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F768" w14:textId="4B1B1EE5" w:rsidR="004B4351" w:rsidRPr="004C58EA" w:rsidRDefault="009039FB" w:rsidP="004C58EA">
      <w:pPr>
        <w:ind w:left="4248"/>
        <w:rPr>
          <w:rFonts w:ascii="Arial" w:hAnsi="Arial" w:cs="Arial"/>
          <w:b/>
          <w:color w:val="2C301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236961" wp14:editId="4F50034B">
            <wp:simplePos x="0" y="0"/>
            <wp:positionH relativeFrom="column">
              <wp:posOffset>-379730</wp:posOffset>
            </wp:positionH>
            <wp:positionV relativeFrom="paragraph">
              <wp:posOffset>-336550</wp:posOffset>
            </wp:positionV>
            <wp:extent cx="2282190" cy="1148715"/>
            <wp:effectExtent l="0" t="0" r="0" b="0"/>
            <wp:wrapNone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518">
        <w:rPr>
          <w:rFonts w:ascii="Arial" w:hAnsi="Arial" w:cs="Arial"/>
          <w:b/>
          <w:color w:val="2C301D"/>
          <w:sz w:val="28"/>
          <w:szCs w:val="28"/>
        </w:rPr>
        <w:t>Krav om innsyn i helseopplysninger</w:t>
      </w:r>
      <w:r w:rsidR="00B455CC">
        <w:rPr>
          <w:rFonts w:ascii="Arial" w:hAnsi="Arial" w:cs="Arial"/>
          <w:b/>
          <w:color w:val="2C301D"/>
          <w:sz w:val="28"/>
          <w:szCs w:val="28"/>
        </w:rPr>
        <w:t xml:space="preserve"> i </w:t>
      </w:r>
      <w:r w:rsidR="00FB49C4">
        <w:rPr>
          <w:rFonts w:ascii="Arial" w:hAnsi="Arial" w:cs="Arial"/>
          <w:b/>
          <w:color w:val="2C301D"/>
          <w:sz w:val="28"/>
          <w:szCs w:val="28"/>
        </w:rPr>
        <w:t>B</w:t>
      </w:r>
      <w:r w:rsidR="00B455CC">
        <w:rPr>
          <w:rFonts w:ascii="Arial" w:hAnsi="Arial" w:cs="Arial"/>
          <w:b/>
          <w:color w:val="2C301D"/>
          <w:sz w:val="28"/>
          <w:szCs w:val="28"/>
        </w:rPr>
        <w:t>ivirkningsregisteret</w:t>
      </w:r>
    </w:p>
    <w:p w14:paraId="5B4A1D6E" w14:textId="77777777" w:rsidR="004C58EA" w:rsidRPr="004C58EA" w:rsidRDefault="004C58EA">
      <w:pPr>
        <w:rPr>
          <w:rFonts w:ascii="Arial" w:hAnsi="Arial" w:cs="Arial"/>
          <w:b/>
          <w:sz w:val="28"/>
          <w:szCs w:val="28"/>
        </w:rPr>
      </w:pPr>
    </w:p>
    <w:p w14:paraId="4557FE32" w14:textId="77777777" w:rsidR="004C58EA" w:rsidRDefault="004C58EA">
      <w:pPr>
        <w:rPr>
          <w:rFonts w:ascii="Arial" w:hAnsi="Arial" w:cs="Arial"/>
          <w:color w:val="2C301D"/>
          <w:sz w:val="18"/>
          <w:szCs w:val="18"/>
        </w:rPr>
      </w:pPr>
    </w:p>
    <w:p w14:paraId="238F5E91" w14:textId="705E112B" w:rsidR="0085791C" w:rsidRDefault="00FB49C4" w:rsidP="00F811CA">
      <w:pPr>
        <w:rPr>
          <w:rFonts w:ascii="Arial" w:hAnsi="Arial" w:cs="Arial"/>
          <w:color w:val="2C301D"/>
          <w:sz w:val="18"/>
          <w:szCs w:val="18"/>
        </w:rPr>
      </w:pPr>
      <w:r>
        <w:rPr>
          <w:rFonts w:ascii="Arial" w:hAnsi="Arial" w:cs="Arial"/>
          <w:color w:val="2C301D"/>
          <w:sz w:val="18"/>
          <w:szCs w:val="18"/>
        </w:rPr>
        <w:t>Bruk s</w:t>
      </w:r>
      <w:r w:rsidR="00F811CA" w:rsidRPr="00F811CA">
        <w:rPr>
          <w:rFonts w:ascii="Arial" w:hAnsi="Arial" w:cs="Arial"/>
          <w:color w:val="2C301D"/>
          <w:sz w:val="18"/>
          <w:szCs w:val="18"/>
        </w:rPr>
        <w:t>kjemaet</w:t>
      </w:r>
      <w:r>
        <w:rPr>
          <w:rFonts w:ascii="Arial" w:hAnsi="Arial" w:cs="Arial"/>
          <w:color w:val="2C301D"/>
          <w:sz w:val="18"/>
          <w:szCs w:val="18"/>
        </w:rPr>
        <w:t xml:space="preserve"> </w:t>
      </w:r>
      <w:r w:rsidR="00F811CA" w:rsidRPr="00F811CA">
        <w:rPr>
          <w:rFonts w:ascii="Arial" w:hAnsi="Arial" w:cs="Arial"/>
          <w:color w:val="2C301D"/>
          <w:sz w:val="18"/>
          <w:szCs w:val="18"/>
        </w:rPr>
        <w:t xml:space="preserve">ved krav om innsyn i egne registrerte opplysninger som er knyttet til navn eller fødselsnummer i Bivirkningsregisteret ved </w:t>
      </w:r>
      <w:r w:rsidR="0085791C">
        <w:rPr>
          <w:rFonts w:ascii="Arial" w:hAnsi="Arial" w:cs="Arial"/>
          <w:color w:val="2C301D"/>
          <w:sz w:val="18"/>
          <w:szCs w:val="18"/>
        </w:rPr>
        <w:t>Direktoratet for medisinske produkter (DMP)</w:t>
      </w:r>
      <w:r w:rsidR="00F811CA" w:rsidRPr="00F811CA">
        <w:rPr>
          <w:rFonts w:ascii="Arial" w:hAnsi="Arial" w:cs="Arial"/>
          <w:color w:val="2C301D"/>
          <w:sz w:val="18"/>
          <w:szCs w:val="18"/>
        </w:rPr>
        <w:t>. Skjemaet skal også benyttes ved krav om innsyn i opplysninger om eget barn under 16 år</w:t>
      </w:r>
      <w:r w:rsidR="006F18E1">
        <w:rPr>
          <w:rFonts w:ascii="Arial" w:hAnsi="Arial" w:cs="Arial"/>
          <w:color w:val="2C301D"/>
          <w:sz w:val="18"/>
          <w:szCs w:val="18"/>
        </w:rPr>
        <w:t xml:space="preserve">, person man er verge/fullmektig for eller </w:t>
      </w:r>
      <w:r w:rsidR="00F811CA" w:rsidRPr="00F811CA">
        <w:rPr>
          <w:rFonts w:ascii="Arial" w:hAnsi="Arial" w:cs="Arial"/>
          <w:color w:val="2C301D"/>
          <w:sz w:val="18"/>
          <w:szCs w:val="18"/>
        </w:rPr>
        <w:t>avdøde</w:t>
      </w:r>
      <w:r w:rsidR="006F18E1">
        <w:rPr>
          <w:rFonts w:ascii="Arial" w:hAnsi="Arial" w:cs="Arial"/>
          <w:color w:val="2C301D"/>
          <w:sz w:val="18"/>
          <w:szCs w:val="18"/>
        </w:rPr>
        <w:t xml:space="preserve"> som man er nærmeste pårørende til.</w:t>
      </w:r>
    </w:p>
    <w:p w14:paraId="7D23BCB1" w14:textId="77777777" w:rsidR="0085791C" w:rsidRDefault="0085791C" w:rsidP="00F811CA">
      <w:pPr>
        <w:rPr>
          <w:rFonts w:ascii="Arial" w:hAnsi="Arial" w:cs="Arial"/>
          <w:color w:val="2C301D"/>
          <w:sz w:val="18"/>
          <w:szCs w:val="18"/>
        </w:rPr>
      </w:pPr>
    </w:p>
    <w:p w14:paraId="6C1ABC83" w14:textId="77873806" w:rsidR="00513964" w:rsidRDefault="00F811CA" w:rsidP="00F811CA">
      <w:pPr>
        <w:rPr>
          <w:rFonts w:ascii="Arial" w:hAnsi="Arial" w:cs="Arial"/>
          <w:color w:val="2C301D"/>
          <w:sz w:val="18"/>
          <w:szCs w:val="18"/>
        </w:rPr>
      </w:pPr>
      <w:r w:rsidRPr="00F811CA">
        <w:rPr>
          <w:rFonts w:ascii="Arial" w:hAnsi="Arial" w:cs="Arial"/>
          <w:color w:val="2C301D"/>
          <w:sz w:val="18"/>
          <w:szCs w:val="18"/>
        </w:rPr>
        <w:t xml:space="preserve">Det er svært viktig at alle feltene i skjemaet fylles ut korrekt. </w:t>
      </w:r>
      <w:r w:rsidR="00C9202D">
        <w:rPr>
          <w:rFonts w:ascii="Arial" w:hAnsi="Arial" w:cs="Arial"/>
          <w:color w:val="2C301D"/>
          <w:sz w:val="18"/>
          <w:szCs w:val="18"/>
        </w:rPr>
        <w:t xml:space="preserve">Legg ved </w:t>
      </w:r>
      <w:r w:rsidR="00C9202D" w:rsidRPr="00F811CA">
        <w:rPr>
          <w:rFonts w:ascii="Arial" w:hAnsi="Arial" w:cs="Arial"/>
          <w:color w:val="2C301D"/>
          <w:sz w:val="18"/>
          <w:szCs w:val="18"/>
        </w:rPr>
        <w:t>bekreftet kopi av personidentifikasjon (for eksempel pass eller førerkort)</w:t>
      </w:r>
      <w:r w:rsidR="00C9202D">
        <w:rPr>
          <w:rFonts w:ascii="Arial" w:hAnsi="Arial" w:cs="Arial"/>
          <w:color w:val="2C301D"/>
          <w:sz w:val="18"/>
          <w:szCs w:val="18"/>
        </w:rPr>
        <w:t>.</w:t>
      </w:r>
      <w:r w:rsidR="00C9202D" w:rsidRPr="00F811CA">
        <w:rPr>
          <w:rFonts w:ascii="Arial" w:hAnsi="Arial" w:cs="Arial"/>
          <w:color w:val="2C301D"/>
          <w:sz w:val="18"/>
          <w:szCs w:val="18"/>
        </w:rPr>
        <w:t xml:space="preserve"> </w:t>
      </w:r>
      <w:r w:rsidR="0085791C">
        <w:rPr>
          <w:rFonts w:ascii="Arial" w:hAnsi="Arial" w:cs="Arial"/>
          <w:color w:val="2C301D"/>
          <w:sz w:val="18"/>
          <w:szCs w:val="18"/>
        </w:rPr>
        <w:t>DMP</w:t>
      </w:r>
      <w:r w:rsidRPr="00F811CA">
        <w:rPr>
          <w:rFonts w:ascii="Arial" w:hAnsi="Arial" w:cs="Arial"/>
          <w:color w:val="2C301D"/>
          <w:sz w:val="18"/>
          <w:szCs w:val="18"/>
        </w:rPr>
        <w:t xml:space="preserve"> kan ikke gi innsyn på bakgrunn av krav som er mangelfulle eller som inneholder feil opplysninger.</w:t>
      </w:r>
    </w:p>
    <w:p w14:paraId="027B23DE" w14:textId="77777777" w:rsidR="00F811CA" w:rsidRPr="00F811CA" w:rsidRDefault="00F811CA" w:rsidP="00F811CA">
      <w:pPr>
        <w:rPr>
          <w:rFonts w:ascii="Arial" w:hAnsi="Arial" w:cs="Arial"/>
          <w:color w:val="2C301D"/>
          <w:sz w:val="18"/>
          <w:szCs w:val="18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2"/>
        <w:gridCol w:w="3680"/>
      </w:tblGrid>
      <w:tr w:rsidR="00F2033B" w:rsidRPr="0082669D" w14:paraId="094D6622" w14:textId="77777777" w:rsidTr="00826C99">
        <w:tc>
          <w:tcPr>
            <w:tcW w:w="9062" w:type="dxa"/>
            <w:gridSpan w:val="2"/>
            <w:shd w:val="clear" w:color="auto" w:fill="CCF9C2"/>
          </w:tcPr>
          <w:p w14:paraId="6D2A42B1" w14:textId="26F60563" w:rsidR="00F2033B" w:rsidRPr="0082669D" w:rsidRDefault="00BA7AB1" w:rsidP="00750BD1">
            <w:pPr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</w:pPr>
            <w:r w:rsidRPr="0082669D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1. </w:t>
            </w:r>
            <w:r w:rsidR="00F2033B" w:rsidRPr="0082669D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Opplysninger om den som krever innsyn</w:t>
            </w:r>
          </w:p>
        </w:tc>
      </w:tr>
      <w:tr w:rsidR="00F2033B" w14:paraId="6CC0A8C9" w14:textId="77777777" w:rsidTr="00D42BC3">
        <w:tc>
          <w:tcPr>
            <w:tcW w:w="5382" w:type="dxa"/>
          </w:tcPr>
          <w:p w14:paraId="7953D421" w14:textId="002E0FBA" w:rsidR="00F2033B" w:rsidRDefault="00D52155" w:rsidP="00750BD1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F811CA">
              <w:rPr>
                <w:rFonts w:ascii="Arial" w:hAnsi="Arial" w:cs="Arial"/>
                <w:color w:val="2C301D"/>
                <w:sz w:val="18"/>
                <w:szCs w:val="18"/>
              </w:rPr>
              <w:t>Navn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</w:tcPr>
          <w:p w14:paraId="1FFDF585" w14:textId="18B623CD" w:rsidR="00F2033B" w:rsidRDefault="00D52155" w:rsidP="00D52155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Personnummer (11 siffer)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9940A5" w14:paraId="2E4ED187" w14:textId="77777777">
        <w:tc>
          <w:tcPr>
            <w:tcW w:w="9062" w:type="dxa"/>
            <w:gridSpan w:val="2"/>
          </w:tcPr>
          <w:p w14:paraId="53BA54AA" w14:textId="508D5C7A" w:rsidR="009940A5" w:rsidRDefault="009940A5" w:rsidP="00750BD1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Adresse: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D42BC3" w14:paraId="6B5C491D" w14:textId="77777777" w:rsidTr="00D42BC3">
        <w:tc>
          <w:tcPr>
            <w:tcW w:w="5382" w:type="dxa"/>
          </w:tcPr>
          <w:p w14:paraId="0BCEDA9B" w14:textId="2FE98F12" w:rsidR="00D42BC3" w:rsidRDefault="00D42BC3" w:rsidP="00912D19">
            <w:pPr>
              <w:tabs>
                <w:tab w:val="center" w:pos="2634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Postnummer og -sted: 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tab/>
            </w:r>
          </w:p>
        </w:tc>
        <w:tc>
          <w:tcPr>
            <w:tcW w:w="3680" w:type="dxa"/>
          </w:tcPr>
          <w:p w14:paraId="63631653" w14:textId="55A1CD73" w:rsidR="00D42BC3" w:rsidRDefault="00D42BC3" w:rsidP="00750BD1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Telefon: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</w:tbl>
    <w:p w14:paraId="7BD8A520" w14:textId="77777777" w:rsidR="00F2033B" w:rsidRDefault="00F2033B" w:rsidP="00750BD1">
      <w:pPr>
        <w:rPr>
          <w:rFonts w:ascii="Arial" w:hAnsi="Arial" w:cs="Arial"/>
          <w:color w:val="2C301D"/>
          <w:sz w:val="18"/>
          <w:szCs w:val="18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895F6D" w14:paraId="2C001CDB" w14:textId="77777777">
        <w:tc>
          <w:tcPr>
            <w:tcW w:w="9062" w:type="dxa"/>
            <w:shd w:val="clear" w:color="auto" w:fill="CCF9C2"/>
          </w:tcPr>
          <w:p w14:paraId="043979BE" w14:textId="69561527" w:rsidR="00895F6D" w:rsidRPr="00CA2A82" w:rsidRDefault="00BA7AB1">
            <w:pPr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</w:pPr>
            <w:r w:rsidRPr="00CA2A82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2. Personen som helseopplysningene gjelder</w:t>
            </w:r>
          </w:p>
        </w:tc>
      </w:tr>
      <w:tr w:rsidR="00DF05C8" w14:paraId="1C5E7688" w14:textId="77777777">
        <w:tc>
          <w:tcPr>
            <w:tcW w:w="9062" w:type="dxa"/>
          </w:tcPr>
          <w:p w14:paraId="0B5EC125" w14:textId="1EA2B178" w:rsidR="00DF05C8" w:rsidRDefault="00DF05C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Kravet om innsyn gjelder innsyn i helseopplysninger om </w:t>
            </w:r>
            <w:r w:rsidRPr="00802A47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(sett kryss nedenfor)</w:t>
            </w:r>
          </w:p>
          <w:p w14:paraId="4D2470D2" w14:textId="77777777" w:rsidR="00DF05C8" w:rsidRPr="00802A47" w:rsidRDefault="00DF05C8">
            <w:pPr>
              <w:rPr>
                <w:rFonts w:ascii="Arial" w:hAnsi="Arial" w:cs="Arial"/>
                <w:color w:val="2C301D"/>
                <w:sz w:val="4"/>
                <w:szCs w:val="4"/>
              </w:rPr>
            </w:pPr>
          </w:p>
          <w:p w14:paraId="4E1EB4C4" w14:textId="2108F18A" w:rsidR="008C78FD" w:rsidRDefault="00DF05C8" w:rsidP="00440765">
            <w:pPr>
              <w:tabs>
                <w:tab w:val="center" w:pos="2634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erk1"/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meg selv </w:t>
            </w:r>
            <w:r w:rsidR="00EE1AF1">
              <w:rPr>
                <w:rFonts w:ascii="Arial" w:hAnsi="Arial" w:cs="Arial"/>
                <w:color w:val="2C301D"/>
                <w:sz w:val="18"/>
                <w:szCs w:val="18"/>
              </w:rPr>
              <w:t>– jeg er over 16 år</w:t>
            </w:r>
            <w:r w:rsidR="00760FEB">
              <w:rPr>
                <w:rFonts w:ascii="Arial" w:hAnsi="Arial" w:cs="Arial"/>
                <w:color w:val="2C301D"/>
                <w:sz w:val="18"/>
                <w:szCs w:val="18"/>
              </w:rPr>
              <w:t xml:space="preserve"> – gå til punkt </w:t>
            </w:r>
            <w:r w:rsidR="001D0266">
              <w:rPr>
                <w:rFonts w:ascii="Arial" w:hAnsi="Arial" w:cs="Arial"/>
                <w:color w:val="2C301D"/>
                <w:sz w:val="18"/>
                <w:szCs w:val="18"/>
              </w:rPr>
              <w:t>8</w:t>
            </w:r>
          </w:p>
          <w:p w14:paraId="35D91708" w14:textId="44E3D32D" w:rsidR="007412D3" w:rsidRDefault="007412D3" w:rsidP="00440765">
            <w:pPr>
              <w:tabs>
                <w:tab w:val="center" w:pos="2634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en person jeg er verge/fullmektig for – gå </w:t>
            </w:r>
            <w:r w:rsidR="00044906">
              <w:rPr>
                <w:rFonts w:ascii="Arial" w:hAnsi="Arial" w:cs="Arial"/>
                <w:color w:val="2C301D"/>
                <w:sz w:val="18"/>
                <w:szCs w:val="18"/>
              </w:rPr>
              <w:t>til punkt 3</w:t>
            </w:r>
          </w:p>
          <w:p w14:paraId="0DC384A2" w14:textId="27656D09" w:rsidR="00044906" w:rsidRDefault="00044906" w:rsidP="00440765">
            <w:pPr>
              <w:tabs>
                <w:tab w:val="center" w:pos="2634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mitt barn som er under 16 år – gå til punkt 4</w:t>
            </w:r>
          </w:p>
          <w:p w14:paraId="3ED173D7" w14:textId="79448B73" w:rsidR="00EE1AF1" w:rsidRDefault="00EE1AF1" w:rsidP="00503B06">
            <w:pPr>
              <w:tabs>
                <w:tab w:val="center" w:pos="2634"/>
                <w:tab w:val="left" w:pos="3682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meg selv – jeg er under 16 år</w:t>
            </w:r>
            <w:r w:rsidR="004D2446">
              <w:rPr>
                <w:rFonts w:ascii="Arial" w:hAnsi="Arial" w:cs="Arial"/>
                <w:color w:val="2C301D"/>
                <w:sz w:val="18"/>
                <w:szCs w:val="18"/>
              </w:rPr>
              <w:t xml:space="preserve"> – </w:t>
            </w:r>
            <w:r w:rsidR="00BA4F31">
              <w:rPr>
                <w:rFonts w:ascii="Arial" w:hAnsi="Arial" w:cs="Arial"/>
                <w:color w:val="2C301D"/>
                <w:sz w:val="18"/>
                <w:szCs w:val="18"/>
              </w:rPr>
              <w:t xml:space="preserve">krever godkjenning fra foresatte - </w:t>
            </w:r>
            <w:r w:rsidR="004D2446">
              <w:rPr>
                <w:rFonts w:ascii="Arial" w:hAnsi="Arial" w:cs="Arial"/>
                <w:color w:val="2C301D"/>
                <w:sz w:val="18"/>
                <w:szCs w:val="18"/>
              </w:rPr>
              <w:t xml:space="preserve">gå til </w:t>
            </w:r>
            <w:r w:rsidR="00503B06">
              <w:rPr>
                <w:rFonts w:ascii="Arial" w:hAnsi="Arial" w:cs="Arial"/>
                <w:color w:val="2C301D"/>
                <w:sz w:val="18"/>
                <w:szCs w:val="18"/>
              </w:rPr>
              <w:t xml:space="preserve">punkt </w:t>
            </w:r>
            <w:r w:rsidR="00AB3A19">
              <w:rPr>
                <w:rFonts w:ascii="Arial" w:hAnsi="Arial" w:cs="Arial"/>
                <w:color w:val="2C301D"/>
                <w:sz w:val="18"/>
                <w:szCs w:val="18"/>
              </w:rPr>
              <w:t>5</w:t>
            </w:r>
          </w:p>
          <w:p w14:paraId="441CB527" w14:textId="63FC2E88" w:rsidR="00DF05C8" w:rsidRDefault="00DF05C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avdød</w:t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t xml:space="preserve"> som jeg er nærmeste pårørende til</w:t>
            </w:r>
            <w:r w:rsidR="002265DF">
              <w:rPr>
                <w:rFonts w:ascii="Arial" w:hAnsi="Arial" w:cs="Arial"/>
                <w:color w:val="2C301D"/>
                <w:sz w:val="18"/>
                <w:szCs w:val="18"/>
              </w:rPr>
              <w:t xml:space="preserve"> – gå til punkt </w:t>
            </w:r>
            <w:r w:rsidR="00DB341A">
              <w:rPr>
                <w:rFonts w:ascii="Arial" w:hAnsi="Arial" w:cs="Arial"/>
                <w:color w:val="2C301D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ab/>
            </w:r>
          </w:p>
        </w:tc>
      </w:tr>
    </w:tbl>
    <w:p w14:paraId="0BA90717" w14:textId="77777777" w:rsidR="00AB3A19" w:rsidRDefault="00AB3A19" w:rsidP="00D42BC3">
      <w:pPr>
        <w:rPr>
          <w:rFonts w:ascii="Arial" w:hAnsi="Arial" w:cs="Arial"/>
          <w:color w:val="2C301D"/>
          <w:sz w:val="18"/>
          <w:szCs w:val="18"/>
        </w:rPr>
      </w:pPr>
    </w:p>
    <w:tbl>
      <w:tblPr>
        <w:tblStyle w:val="Tabellrutenett"/>
        <w:tblW w:w="906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2"/>
        <w:gridCol w:w="992"/>
        <w:gridCol w:w="2688"/>
      </w:tblGrid>
      <w:tr w:rsidR="00AB3A19" w14:paraId="02079A6F" w14:textId="77777777" w:rsidTr="00A462BC">
        <w:tc>
          <w:tcPr>
            <w:tcW w:w="9062" w:type="dxa"/>
            <w:gridSpan w:val="3"/>
            <w:shd w:val="clear" w:color="auto" w:fill="CCF9C2"/>
          </w:tcPr>
          <w:p w14:paraId="6E81BB9E" w14:textId="358E7F26" w:rsidR="00AB3A19" w:rsidRPr="00CA2A82" w:rsidRDefault="00AB3A19">
            <w:pPr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3</w:t>
            </w:r>
            <w:r w:rsidRPr="00CA2A82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. Opplysninger om </w:t>
            </w:r>
            <w:r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person under vergemål</w:t>
            </w:r>
            <w:r w:rsidR="00D60B5F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 eller representert av fullmektig</w:t>
            </w:r>
            <w:r w:rsidRPr="00CA2A82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 </w:t>
            </w:r>
            <w:r w:rsidRPr="00B57D99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(hvis relevant)</w:t>
            </w:r>
          </w:p>
        </w:tc>
      </w:tr>
      <w:tr w:rsidR="00AB3A19" w14:paraId="1A816F97" w14:textId="77777777" w:rsidTr="00C429FC">
        <w:tc>
          <w:tcPr>
            <w:tcW w:w="5382" w:type="dxa"/>
          </w:tcPr>
          <w:p w14:paraId="78BC3584" w14:textId="77777777" w:rsidR="00AB3A19" w:rsidRDefault="00AB3A19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F811CA">
              <w:rPr>
                <w:rFonts w:ascii="Arial" w:hAnsi="Arial" w:cs="Arial"/>
                <w:color w:val="2C301D"/>
                <w:sz w:val="18"/>
                <w:szCs w:val="18"/>
              </w:rPr>
              <w:t>Navn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gridSpan w:val="2"/>
          </w:tcPr>
          <w:p w14:paraId="675DF4B3" w14:textId="77777777" w:rsidR="00AB3A19" w:rsidRDefault="00AB3A19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Personnummer (11 siffer):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AB3A19" w14:paraId="66788859" w14:textId="77777777" w:rsidTr="00A462BC">
        <w:tc>
          <w:tcPr>
            <w:tcW w:w="9062" w:type="dxa"/>
            <w:gridSpan w:val="3"/>
          </w:tcPr>
          <w:p w14:paraId="72A2B14B" w14:textId="77777777" w:rsidR="00AB3A19" w:rsidRDefault="00AB3A19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Adresse: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C429FC" w14:paraId="15686C10" w14:textId="77777777" w:rsidTr="008926F5">
        <w:tc>
          <w:tcPr>
            <w:tcW w:w="6374" w:type="dxa"/>
            <w:gridSpan w:val="2"/>
          </w:tcPr>
          <w:p w14:paraId="44C336FE" w14:textId="77777777" w:rsidR="00C429FC" w:rsidRDefault="00C429FC">
            <w:pPr>
              <w:tabs>
                <w:tab w:val="center" w:pos="2634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Postnummer og -sted: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ab/>
            </w:r>
          </w:p>
        </w:tc>
        <w:tc>
          <w:tcPr>
            <w:tcW w:w="2688" w:type="dxa"/>
          </w:tcPr>
          <w:p w14:paraId="43CC7319" w14:textId="77777777" w:rsidR="00C429FC" w:rsidRDefault="00C429FC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Telefon: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2F7F30" w14:paraId="3728B16B" w14:textId="77777777">
        <w:tc>
          <w:tcPr>
            <w:tcW w:w="9062" w:type="dxa"/>
            <w:gridSpan w:val="3"/>
          </w:tcPr>
          <w:p w14:paraId="20214389" w14:textId="6FB2A248" w:rsidR="002F7F30" w:rsidRDefault="002F7F30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Jeg </w:t>
            </w:r>
            <w:r w:rsidR="004B4426">
              <w:rPr>
                <w:rFonts w:ascii="Arial" w:hAnsi="Arial" w:cs="Arial"/>
                <w:color w:val="2C301D"/>
                <w:sz w:val="18"/>
                <w:szCs w:val="18"/>
              </w:rPr>
              <w:t>har lagt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 ved dokumentasjon på at jeg er verge eller fullmektig</w:t>
            </w:r>
          </w:p>
        </w:tc>
      </w:tr>
    </w:tbl>
    <w:p w14:paraId="5F806F76" w14:textId="0A58CC79" w:rsidR="00507869" w:rsidRDefault="00750BD1" w:rsidP="00D42BC3">
      <w:pPr>
        <w:rPr>
          <w:rFonts w:ascii="Arial" w:hAnsi="Arial" w:cs="Arial"/>
          <w:color w:val="2C301D"/>
          <w:sz w:val="18"/>
          <w:szCs w:val="18"/>
        </w:rPr>
      </w:pPr>
      <w:r w:rsidRPr="00F811CA">
        <w:rPr>
          <w:rFonts w:ascii="Arial" w:hAnsi="Arial" w:cs="Arial"/>
          <w:color w:val="2C301D"/>
          <w:sz w:val="18"/>
          <w:szCs w:val="18"/>
        </w:rPr>
        <w:tab/>
      </w: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2"/>
        <w:gridCol w:w="3680"/>
      </w:tblGrid>
      <w:tr w:rsidR="006814AB" w14:paraId="165EA90F" w14:textId="77777777">
        <w:tc>
          <w:tcPr>
            <w:tcW w:w="9062" w:type="dxa"/>
            <w:gridSpan w:val="2"/>
            <w:shd w:val="clear" w:color="auto" w:fill="CCF9C2"/>
          </w:tcPr>
          <w:p w14:paraId="71A65D85" w14:textId="2B12540C" w:rsidR="006814AB" w:rsidRPr="00CA2A82" w:rsidRDefault="00AB3A19">
            <w:pPr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4</w:t>
            </w:r>
            <w:r w:rsidR="006814AB" w:rsidRPr="00CA2A82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. Opplysninger om barn under 16 år</w:t>
            </w:r>
            <w:r w:rsidR="00760976" w:rsidRPr="00CA2A82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 som helseopplysningene gjelder</w:t>
            </w:r>
            <w:r w:rsidR="006814AB" w:rsidRPr="00CA2A82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 </w:t>
            </w:r>
            <w:r w:rsidR="006814AB" w:rsidRPr="00B57D99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(hvis relevant)</w:t>
            </w:r>
          </w:p>
        </w:tc>
      </w:tr>
      <w:tr w:rsidR="006814AB" w14:paraId="240A15D9" w14:textId="77777777">
        <w:tc>
          <w:tcPr>
            <w:tcW w:w="5382" w:type="dxa"/>
          </w:tcPr>
          <w:p w14:paraId="48887419" w14:textId="1850E709" w:rsidR="006814AB" w:rsidRDefault="006814AB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F811CA">
              <w:rPr>
                <w:rFonts w:ascii="Arial" w:hAnsi="Arial" w:cs="Arial"/>
                <w:color w:val="2C301D"/>
                <w:sz w:val="18"/>
                <w:szCs w:val="18"/>
              </w:rPr>
              <w:t>Navn</w:t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EF28A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F28A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F28A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F28A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F28A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</w:tcPr>
          <w:p w14:paraId="35DAC025" w14:textId="6967BA91" w:rsidR="006814AB" w:rsidRDefault="006814AB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Personnummer (11 siffer)</w:t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EF28A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F28A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F28A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F28A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F28A4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EF28A4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</w:tbl>
    <w:p w14:paraId="491BA1A3" w14:textId="57A50B11" w:rsidR="00F811CA" w:rsidRDefault="00F811CA" w:rsidP="00750BD1">
      <w:pPr>
        <w:tabs>
          <w:tab w:val="left" w:pos="1562"/>
        </w:tabs>
        <w:rPr>
          <w:rFonts w:ascii="Arial" w:hAnsi="Arial" w:cs="Arial"/>
          <w:color w:val="2C301D"/>
          <w:sz w:val="18"/>
          <w:szCs w:val="18"/>
        </w:rPr>
      </w:pPr>
    </w:p>
    <w:tbl>
      <w:tblPr>
        <w:tblStyle w:val="Tabellrutenett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2"/>
        <w:gridCol w:w="992"/>
        <w:gridCol w:w="2693"/>
      </w:tblGrid>
      <w:tr w:rsidR="006814AB" w14:paraId="2A81AC67" w14:textId="77777777" w:rsidTr="001F4DC0">
        <w:tc>
          <w:tcPr>
            <w:tcW w:w="9067" w:type="dxa"/>
            <w:gridSpan w:val="3"/>
            <w:shd w:val="clear" w:color="auto" w:fill="CCF9C2"/>
          </w:tcPr>
          <w:p w14:paraId="7622A786" w14:textId="6EAF789A" w:rsidR="006814AB" w:rsidRDefault="00814BB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5</w:t>
            </w:r>
            <w:r w:rsidR="006814AB" w:rsidRPr="00B57D99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. Opplysninger om </w:t>
            </w:r>
            <w:r w:rsidR="00760976" w:rsidRPr="00B57D99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foresatte</w:t>
            </w:r>
            <w:r w:rsidR="00EC0229" w:rsidRPr="00B57D99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 </w:t>
            </w:r>
            <w:r w:rsidR="00237902" w:rsidRPr="00B57D99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som </w:t>
            </w:r>
            <w:r w:rsidR="00EC0229" w:rsidRPr="00B57D99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samtykke</w:t>
            </w:r>
            <w:r w:rsidR="00237902" w:rsidRPr="00B57D99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r</w:t>
            </w:r>
            <w:r w:rsidR="00EC0229" w:rsidRPr="00B57D99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 til krav om innsyn fra barn under 16 år</w:t>
            </w:r>
            <w:r w:rsidR="00EC0229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EC0229" w:rsidRPr="00B57D99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(hvis relevant)</w:t>
            </w:r>
          </w:p>
        </w:tc>
      </w:tr>
      <w:tr w:rsidR="00E33816" w14:paraId="3AD72778" w14:textId="77777777" w:rsidTr="00E33816">
        <w:tc>
          <w:tcPr>
            <w:tcW w:w="5382" w:type="dxa"/>
          </w:tcPr>
          <w:p w14:paraId="3BC12255" w14:textId="25C54687" w:rsidR="00E33816" w:rsidRDefault="00E33816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Navn på foresatt 1: </w:t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53493731" w14:textId="75471DE7" w:rsidR="00E33816" w:rsidRDefault="00E33816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Personnummer (11 siffer)</w:t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E33816" w14:paraId="3CFA2F81" w14:textId="77777777">
        <w:tc>
          <w:tcPr>
            <w:tcW w:w="9067" w:type="dxa"/>
            <w:gridSpan w:val="3"/>
          </w:tcPr>
          <w:p w14:paraId="6ABBAD74" w14:textId="59242172" w:rsidR="00E33816" w:rsidRDefault="00E33816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Adresse: </w:t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6618EF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D5208F" w14:paraId="5340B04A" w14:textId="77777777" w:rsidTr="008926F5">
        <w:tc>
          <w:tcPr>
            <w:tcW w:w="6374" w:type="dxa"/>
            <w:gridSpan w:val="2"/>
          </w:tcPr>
          <w:p w14:paraId="1C8BCC6E" w14:textId="77777777" w:rsidR="00D5208F" w:rsidRDefault="00D5208F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Postnummer og -sted: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3A1BB021" w14:textId="64409472" w:rsidR="00D5208F" w:rsidRDefault="00D5208F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Telefon: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E33816" w14:paraId="296A8FC3" w14:textId="77777777" w:rsidTr="00E33816">
        <w:tc>
          <w:tcPr>
            <w:tcW w:w="5382" w:type="dxa"/>
          </w:tcPr>
          <w:p w14:paraId="3B911687" w14:textId="22E01576" w:rsidR="00E33816" w:rsidRDefault="00E33816" w:rsidP="00E33816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Navn på foresatt 2: </w:t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366E67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366E67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366E67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366E67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366E67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481A0625" w14:textId="3207F3CE" w:rsidR="00E33816" w:rsidRDefault="00E33816" w:rsidP="00E33816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Personnummer (11 siffer)</w:t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366E67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366E67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366E67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366E67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366E67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366E67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415C0D" w14:paraId="6571ED07" w14:textId="77777777">
        <w:tc>
          <w:tcPr>
            <w:tcW w:w="9067" w:type="dxa"/>
            <w:gridSpan w:val="3"/>
          </w:tcPr>
          <w:p w14:paraId="7BC8E7CF" w14:textId="5A826807" w:rsidR="00415C0D" w:rsidRDefault="00415C0D" w:rsidP="00E33816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Adresse: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8926F5" w14:paraId="0EF0F12B" w14:textId="77777777" w:rsidTr="008926F5">
        <w:tc>
          <w:tcPr>
            <w:tcW w:w="6374" w:type="dxa"/>
            <w:gridSpan w:val="2"/>
          </w:tcPr>
          <w:p w14:paraId="78FB2E21" w14:textId="77777777" w:rsidR="008926F5" w:rsidRDefault="008926F5" w:rsidP="00E33816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Postnummer og -sted: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54AD144F" w14:textId="286D023A" w:rsidR="008926F5" w:rsidRDefault="008926F5" w:rsidP="00E33816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Telefon: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297998" w14:paraId="32A9DE42" w14:textId="77777777">
        <w:tc>
          <w:tcPr>
            <w:tcW w:w="9067" w:type="dxa"/>
            <w:gridSpan w:val="3"/>
          </w:tcPr>
          <w:p w14:paraId="72D4CC7B" w14:textId="4B337105" w:rsidR="00297998" w:rsidRDefault="00297998" w:rsidP="0029799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297998">
              <w:rPr>
                <w:rFonts w:ascii="Arial" w:hAnsi="Arial" w:cs="Arial"/>
                <w:color w:val="2C301D"/>
                <w:sz w:val="18"/>
                <w:szCs w:val="18"/>
              </w:rPr>
              <w:t xml:space="preserve">Dersom den som krever innsyn er mellom 12 og 16 år, og ikke ønsker at opplysningene skal gis til foresatte, vennligst gi en </w:t>
            </w:r>
            <w:r w:rsidRPr="00B8433C">
              <w:rPr>
                <w:rFonts w:ascii="Arial" w:hAnsi="Arial" w:cs="Arial"/>
                <w:color w:val="2C301D"/>
                <w:sz w:val="18"/>
                <w:szCs w:val="18"/>
              </w:rPr>
              <w:t>begrunnelse</w:t>
            </w:r>
            <w:r w:rsidR="00912D19" w:rsidRPr="00B8433C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 xml:space="preserve"> (</w:t>
            </w:r>
            <w:r w:rsidRPr="00B8433C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Begrunnelsen må ikke inneholde helseopplysninger eller andre sensitive personopplysninger</w:t>
            </w:r>
            <w:r w:rsidR="00912D19" w:rsidRPr="00B8433C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)</w:t>
            </w:r>
            <w:r w:rsidR="00912D19"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</w:p>
          <w:p w14:paraId="41715869" w14:textId="77777777" w:rsidR="00912D19" w:rsidRDefault="00912D19" w:rsidP="0029799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bookmarkEnd w:id="1"/>
          </w:p>
          <w:p w14:paraId="6BED9F9A" w14:textId="77777777" w:rsidR="00C178B5" w:rsidRDefault="00C178B5" w:rsidP="0029799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14844DD0" w14:textId="3008AB94" w:rsidR="00C178B5" w:rsidRDefault="00C178B5" w:rsidP="00297998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</w:tc>
      </w:tr>
    </w:tbl>
    <w:p w14:paraId="21E5BF17" w14:textId="04DD1574" w:rsidR="001B1717" w:rsidRDefault="001B1717" w:rsidP="00F811CA">
      <w:pPr>
        <w:rPr>
          <w:rFonts w:ascii="Arial" w:hAnsi="Arial" w:cs="Arial"/>
          <w:color w:val="2C301D"/>
          <w:sz w:val="18"/>
          <w:szCs w:val="18"/>
        </w:rPr>
      </w:pPr>
    </w:p>
    <w:p w14:paraId="308CB3EC" w14:textId="77777777" w:rsidR="001B1717" w:rsidRDefault="001B1717">
      <w:pPr>
        <w:rPr>
          <w:rFonts w:ascii="Arial" w:hAnsi="Arial" w:cs="Arial"/>
          <w:color w:val="2C301D"/>
          <w:sz w:val="18"/>
          <w:szCs w:val="18"/>
        </w:rPr>
      </w:pPr>
      <w:r>
        <w:rPr>
          <w:rFonts w:ascii="Arial" w:hAnsi="Arial" w:cs="Arial"/>
          <w:color w:val="2C301D"/>
          <w:sz w:val="18"/>
          <w:szCs w:val="18"/>
        </w:rPr>
        <w:br w:type="page"/>
      </w:r>
    </w:p>
    <w:p w14:paraId="06D06C72" w14:textId="77777777" w:rsidR="0029116B" w:rsidRDefault="0029116B" w:rsidP="00F811CA">
      <w:pPr>
        <w:rPr>
          <w:rFonts w:ascii="Arial" w:hAnsi="Arial" w:cs="Arial"/>
          <w:color w:val="2C301D"/>
          <w:sz w:val="18"/>
          <w:szCs w:val="18"/>
        </w:rPr>
      </w:pPr>
    </w:p>
    <w:tbl>
      <w:tblPr>
        <w:tblStyle w:val="Tabellrutenett"/>
        <w:tblW w:w="913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7"/>
        <w:gridCol w:w="6485"/>
      </w:tblGrid>
      <w:tr w:rsidR="005C237B" w14:paraId="61074ACC" w14:textId="77777777" w:rsidTr="0029116B">
        <w:tc>
          <w:tcPr>
            <w:tcW w:w="9132" w:type="dxa"/>
            <w:gridSpan w:val="2"/>
            <w:shd w:val="clear" w:color="auto" w:fill="CCF9C2"/>
          </w:tcPr>
          <w:p w14:paraId="6ED0F300" w14:textId="4B5B1862" w:rsidR="005C237B" w:rsidRDefault="00814BB8" w:rsidP="00184E90">
            <w:pPr>
              <w:tabs>
                <w:tab w:val="left" w:pos="2635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6</w:t>
            </w:r>
            <w:r w:rsidR="005C237B" w:rsidRPr="00B57D99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. Opplysninger om avdøde</w:t>
            </w:r>
            <w:r w:rsidR="00184E90" w:rsidRPr="00B57D99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 xml:space="preserve"> </w:t>
            </w:r>
            <w:r w:rsidR="0029116B" w:rsidRPr="00B57D99">
              <w:rPr>
                <w:rFonts w:ascii="Arial" w:hAnsi="Arial" w:cs="Arial"/>
                <w:b/>
                <w:bCs/>
                <w:color w:val="2C301D"/>
                <w:sz w:val="20"/>
                <w:szCs w:val="20"/>
              </w:rPr>
              <w:t>som jeg er nærmeste pårørende til</w:t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184E90" w:rsidRPr="00B57D99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>(hvis relevant)</w:t>
            </w:r>
            <w:r w:rsidR="00184E90" w:rsidRPr="00B57D99">
              <w:rPr>
                <w:rFonts w:ascii="Arial" w:hAnsi="Arial" w:cs="Arial"/>
                <w:i/>
                <w:iCs/>
                <w:color w:val="2C301D"/>
                <w:sz w:val="18"/>
                <w:szCs w:val="18"/>
              </w:rPr>
              <w:tab/>
            </w:r>
          </w:p>
        </w:tc>
      </w:tr>
      <w:tr w:rsidR="00184E90" w14:paraId="622A461C" w14:textId="77777777" w:rsidTr="0029116B">
        <w:tc>
          <w:tcPr>
            <w:tcW w:w="2647" w:type="dxa"/>
          </w:tcPr>
          <w:p w14:paraId="2DDEB71A" w14:textId="77777777" w:rsidR="00184E90" w:rsidRDefault="00184E90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F811CA">
              <w:rPr>
                <w:rFonts w:ascii="Arial" w:hAnsi="Arial" w:cs="Arial"/>
                <w:color w:val="2C301D"/>
                <w:sz w:val="18"/>
                <w:szCs w:val="18"/>
              </w:rPr>
              <w:t>Navn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6485" w:type="dxa"/>
          </w:tcPr>
          <w:p w14:paraId="54231D5C" w14:textId="77777777" w:rsidR="00184E90" w:rsidRDefault="00184E90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Personnummer (11 siffer):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184E90" w14:paraId="7D8078C1" w14:textId="77777777" w:rsidTr="0029116B">
        <w:tc>
          <w:tcPr>
            <w:tcW w:w="9132" w:type="dxa"/>
            <w:gridSpan w:val="2"/>
          </w:tcPr>
          <w:p w14:paraId="0AD08B66" w14:textId="77777777" w:rsidR="00184E90" w:rsidRDefault="00184E90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Adresse: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184E90" w14:paraId="61452D9F" w14:textId="77777777" w:rsidTr="0029116B">
        <w:tc>
          <w:tcPr>
            <w:tcW w:w="2647" w:type="dxa"/>
          </w:tcPr>
          <w:p w14:paraId="44A586DD" w14:textId="77777777" w:rsidR="00184E90" w:rsidRDefault="00184E90">
            <w:pPr>
              <w:tabs>
                <w:tab w:val="center" w:pos="2634"/>
              </w:tabs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Postnummer og -sted: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ab/>
            </w:r>
          </w:p>
        </w:tc>
        <w:tc>
          <w:tcPr>
            <w:tcW w:w="6485" w:type="dxa"/>
          </w:tcPr>
          <w:p w14:paraId="1D33A4C7" w14:textId="77777777" w:rsidR="00184E90" w:rsidRDefault="00184E90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 xml:space="preserve">Telefon: 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184E90" w14:paraId="15376930" w14:textId="77777777" w:rsidTr="0029116B">
        <w:tc>
          <w:tcPr>
            <w:tcW w:w="9132" w:type="dxa"/>
            <w:gridSpan w:val="2"/>
          </w:tcPr>
          <w:p w14:paraId="32625A31" w14:textId="77777777" w:rsidR="00184E90" w:rsidRDefault="00184E90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F811CA">
              <w:rPr>
                <w:rFonts w:ascii="Arial" w:hAnsi="Arial" w:cs="Arial"/>
                <w:color w:val="2C301D"/>
                <w:sz w:val="18"/>
                <w:szCs w:val="18"/>
              </w:rPr>
              <w:t>Redegjør kort for din status som nærmeste pårørende til avdøde:</w:t>
            </w:r>
          </w:p>
          <w:p w14:paraId="1E3D4896" w14:textId="77777777" w:rsidR="00184E90" w:rsidRDefault="00184E90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  <w:p w14:paraId="6781D382" w14:textId="77777777" w:rsidR="00C178B5" w:rsidRDefault="00C178B5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  <w:p w14:paraId="5539607C" w14:textId="022ADE79" w:rsidR="00C178B5" w:rsidRDefault="00C178B5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</w:tc>
      </w:tr>
    </w:tbl>
    <w:p w14:paraId="5489DB57" w14:textId="77777777" w:rsidR="0029116B" w:rsidRDefault="0029116B" w:rsidP="00F811CA">
      <w:pPr>
        <w:rPr>
          <w:rFonts w:ascii="Arial" w:hAnsi="Arial" w:cs="Arial"/>
          <w:color w:val="2C301D"/>
          <w:sz w:val="18"/>
          <w:szCs w:val="18"/>
        </w:rPr>
      </w:pPr>
    </w:p>
    <w:tbl>
      <w:tblPr>
        <w:tblStyle w:val="Tabellrutenett"/>
        <w:tblW w:w="913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32"/>
      </w:tblGrid>
      <w:tr w:rsidR="00A11341" w:rsidRPr="00814BB8" w14:paraId="206637CD" w14:textId="77777777" w:rsidTr="0028256C">
        <w:tc>
          <w:tcPr>
            <w:tcW w:w="9132" w:type="dxa"/>
            <w:shd w:val="clear" w:color="auto" w:fill="CCF9C2"/>
          </w:tcPr>
          <w:p w14:paraId="622E2C4C" w14:textId="4E6A88FA" w:rsidR="00A11341" w:rsidRPr="00814BB8" w:rsidRDefault="001D0266" w:rsidP="0028256C">
            <w:pPr>
              <w:tabs>
                <w:tab w:val="left" w:pos="2635"/>
              </w:tabs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7</w:t>
            </w:r>
            <w:r w:rsidR="00A11341" w:rsidRPr="00814BB8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 xml:space="preserve">. </w:t>
            </w:r>
            <w:r w:rsidR="00A11341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A</w:t>
            </w:r>
            <w:r w:rsidR="003A7697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nnet</w:t>
            </w:r>
          </w:p>
        </w:tc>
      </w:tr>
      <w:tr w:rsidR="003A7697" w14:paraId="4A484E63" w14:textId="77777777" w:rsidTr="00F509E1">
        <w:tc>
          <w:tcPr>
            <w:tcW w:w="9132" w:type="dxa"/>
          </w:tcPr>
          <w:p w14:paraId="7142AF39" w14:textId="31956499" w:rsidR="003A7697" w:rsidRDefault="003A7697" w:rsidP="0028256C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Oppgi eventuelle andre opplysninger som er relevant for innsynskravet</w:t>
            </w:r>
            <w:r w:rsidR="001D0266"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="001D0266">
              <w:rPr>
                <w:rFonts w:ascii="Arial" w:hAnsi="Arial" w:cs="Arial"/>
                <w:color w:val="2C301D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  <w:p w14:paraId="60417592" w14:textId="429589E8" w:rsidR="001D0266" w:rsidRDefault="001D0266" w:rsidP="0028256C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</w:p>
        </w:tc>
      </w:tr>
    </w:tbl>
    <w:p w14:paraId="3228CC30" w14:textId="77777777" w:rsidR="00A11341" w:rsidRDefault="00A11341" w:rsidP="00F811CA">
      <w:pPr>
        <w:rPr>
          <w:rFonts w:ascii="Arial" w:hAnsi="Arial" w:cs="Arial"/>
          <w:color w:val="2C301D"/>
          <w:sz w:val="18"/>
          <w:szCs w:val="18"/>
        </w:rPr>
      </w:pPr>
    </w:p>
    <w:tbl>
      <w:tblPr>
        <w:tblStyle w:val="Tabellrutenett"/>
        <w:tblW w:w="913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7"/>
        <w:gridCol w:w="6485"/>
      </w:tblGrid>
      <w:tr w:rsidR="0029116B" w14:paraId="434B7DFA" w14:textId="77777777">
        <w:tc>
          <w:tcPr>
            <w:tcW w:w="9132" w:type="dxa"/>
            <w:gridSpan w:val="2"/>
            <w:shd w:val="clear" w:color="auto" w:fill="CCF9C2"/>
          </w:tcPr>
          <w:p w14:paraId="45D97ADE" w14:textId="247F5B63" w:rsidR="0029116B" w:rsidRPr="00814BB8" w:rsidRDefault="001D0266">
            <w:pPr>
              <w:tabs>
                <w:tab w:val="left" w:pos="2635"/>
              </w:tabs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8</w:t>
            </w:r>
            <w:r w:rsidR="0029116B" w:rsidRPr="00814BB8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 xml:space="preserve">. </w:t>
            </w:r>
            <w:r w:rsidR="006B6B42" w:rsidRPr="00814BB8">
              <w:rPr>
                <w:rFonts w:ascii="Arial" w:hAnsi="Arial" w:cs="Arial"/>
                <w:b/>
                <w:bCs/>
                <w:color w:val="2C301D"/>
                <w:sz w:val="18"/>
                <w:szCs w:val="18"/>
              </w:rPr>
              <w:t>Underskrift fra den som krever innsyn</w:t>
            </w:r>
          </w:p>
        </w:tc>
      </w:tr>
      <w:tr w:rsidR="0029116B" w14:paraId="7B377A89" w14:textId="77777777">
        <w:tc>
          <w:tcPr>
            <w:tcW w:w="2647" w:type="dxa"/>
          </w:tcPr>
          <w:p w14:paraId="422CA5CE" w14:textId="6355D074" w:rsidR="0029116B" w:rsidRDefault="006B6B42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Sted</w:t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29116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29116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29116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29116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29116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  <w:tc>
          <w:tcPr>
            <w:tcW w:w="6485" w:type="dxa"/>
          </w:tcPr>
          <w:p w14:paraId="45E19C56" w14:textId="187B69E4" w:rsidR="0029116B" w:rsidRDefault="006B6B42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Dato</w:t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t xml:space="preserve">: </w:t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instrText xml:space="preserve"> FORMTEXT </w:instrText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fldChar w:fldCharType="separate"/>
            </w:r>
            <w:r w:rsidR="0029116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29116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29116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29116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29116B">
              <w:rPr>
                <w:rFonts w:ascii="Arial" w:hAnsi="Arial" w:cs="Arial"/>
                <w:noProof/>
                <w:color w:val="2C301D"/>
                <w:sz w:val="18"/>
                <w:szCs w:val="18"/>
              </w:rPr>
              <w:t> </w:t>
            </w:r>
            <w:r w:rsidR="0029116B">
              <w:rPr>
                <w:rFonts w:ascii="Arial" w:hAnsi="Arial" w:cs="Arial"/>
                <w:color w:val="2C301D"/>
                <w:sz w:val="18"/>
                <w:szCs w:val="18"/>
              </w:rPr>
              <w:fldChar w:fldCharType="end"/>
            </w:r>
          </w:p>
        </w:tc>
      </w:tr>
      <w:tr w:rsidR="0029116B" w14:paraId="2AABEFF7" w14:textId="77777777">
        <w:tc>
          <w:tcPr>
            <w:tcW w:w="9132" w:type="dxa"/>
            <w:gridSpan w:val="2"/>
          </w:tcPr>
          <w:p w14:paraId="1A64DE2C" w14:textId="591B64E0" w:rsidR="0029116B" w:rsidRDefault="006B6B42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Signatur</w:t>
            </w:r>
          </w:p>
        </w:tc>
      </w:tr>
    </w:tbl>
    <w:p w14:paraId="5603DE04" w14:textId="77777777" w:rsidR="0029116B" w:rsidRDefault="0029116B" w:rsidP="00F811CA">
      <w:pPr>
        <w:rPr>
          <w:rFonts w:ascii="Arial" w:hAnsi="Arial" w:cs="Arial"/>
          <w:color w:val="2C301D"/>
          <w:sz w:val="18"/>
          <w:szCs w:val="18"/>
        </w:rPr>
      </w:pPr>
    </w:p>
    <w:p w14:paraId="59EB085D" w14:textId="77777777" w:rsidR="008B1BC1" w:rsidRPr="00F811CA" w:rsidRDefault="008B1BC1" w:rsidP="008B1BC1">
      <w:pPr>
        <w:rPr>
          <w:rFonts w:ascii="Arial" w:hAnsi="Arial" w:cs="Arial"/>
          <w:color w:val="2C301D"/>
          <w:sz w:val="18"/>
          <w:szCs w:val="18"/>
        </w:rPr>
      </w:pPr>
      <w:r>
        <w:rPr>
          <w:rFonts w:ascii="Arial" w:hAnsi="Arial" w:cs="Arial"/>
          <w:color w:val="2C301D"/>
          <w:sz w:val="18"/>
          <w:szCs w:val="18"/>
        </w:rPr>
        <w:t xml:space="preserve">Innsynskrav </w:t>
      </w:r>
      <w:r w:rsidRPr="00F811CA">
        <w:rPr>
          <w:rFonts w:ascii="Arial" w:hAnsi="Arial" w:cs="Arial"/>
          <w:color w:val="2C301D"/>
          <w:sz w:val="18"/>
          <w:szCs w:val="18"/>
        </w:rPr>
        <w:t xml:space="preserve">sendes per post til </w:t>
      </w:r>
      <w:r>
        <w:rPr>
          <w:rFonts w:ascii="Arial" w:hAnsi="Arial" w:cs="Arial"/>
          <w:color w:val="2C301D"/>
          <w:sz w:val="18"/>
          <w:szCs w:val="18"/>
        </w:rPr>
        <w:t>Direktoratet for medisinske produkter</w:t>
      </w:r>
      <w:r w:rsidRPr="00F811CA">
        <w:rPr>
          <w:rFonts w:ascii="Arial" w:hAnsi="Arial" w:cs="Arial"/>
          <w:color w:val="2C301D"/>
          <w:sz w:val="18"/>
          <w:szCs w:val="18"/>
        </w:rPr>
        <w:t>, Postboks 240 Skøyen, 0213 Oslo.</w:t>
      </w:r>
      <w:r>
        <w:rPr>
          <w:rFonts w:ascii="Arial" w:hAnsi="Arial" w:cs="Arial"/>
          <w:color w:val="2C301D"/>
          <w:sz w:val="18"/>
          <w:szCs w:val="18"/>
        </w:rPr>
        <w:t xml:space="preserve"> </w:t>
      </w:r>
    </w:p>
    <w:p w14:paraId="0C66AC42" w14:textId="77777777" w:rsidR="008B1BC1" w:rsidRDefault="008B1BC1" w:rsidP="00F811CA">
      <w:pPr>
        <w:rPr>
          <w:rFonts w:ascii="Arial" w:hAnsi="Arial" w:cs="Arial"/>
          <w:color w:val="2C301D"/>
          <w:sz w:val="18"/>
          <w:szCs w:val="18"/>
        </w:rPr>
      </w:pPr>
    </w:p>
    <w:p w14:paraId="501DE074" w14:textId="1BE1A630" w:rsidR="00F811CA" w:rsidRPr="00F811CA" w:rsidRDefault="00F811CA" w:rsidP="00F811CA">
      <w:pPr>
        <w:rPr>
          <w:rFonts w:ascii="Arial" w:hAnsi="Arial" w:cs="Arial"/>
          <w:color w:val="2C301D"/>
          <w:sz w:val="18"/>
          <w:szCs w:val="18"/>
        </w:rPr>
      </w:pPr>
      <w:r w:rsidRPr="00F811CA">
        <w:rPr>
          <w:rFonts w:ascii="Arial" w:hAnsi="Arial" w:cs="Arial"/>
          <w:color w:val="2C301D"/>
          <w:sz w:val="18"/>
          <w:szCs w:val="18"/>
        </w:rPr>
        <w:t>Svar på innsynskravet vil bli sendt rekommandert til folkeregistrert adresse for den som har fremsatt kravet om innsyn.</w:t>
      </w:r>
    </w:p>
    <w:p w14:paraId="43BB49F6" w14:textId="77777777" w:rsidR="0066013B" w:rsidRPr="008B2518" w:rsidRDefault="0066013B">
      <w:pPr>
        <w:rPr>
          <w:rFonts w:ascii="Arial" w:hAnsi="Arial" w:cs="Arial"/>
          <w:color w:val="2C301D"/>
          <w:sz w:val="18"/>
          <w:szCs w:val="18"/>
        </w:rPr>
      </w:pPr>
    </w:p>
    <w:sectPr w:rsidR="0066013B" w:rsidRPr="008B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6FA3" w14:textId="77777777" w:rsidR="003E6859" w:rsidRDefault="003E6859">
      <w:r>
        <w:separator/>
      </w:r>
    </w:p>
  </w:endnote>
  <w:endnote w:type="continuationSeparator" w:id="0">
    <w:p w14:paraId="7F290835" w14:textId="77777777" w:rsidR="003E6859" w:rsidRDefault="003E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C4A6" w14:textId="77777777" w:rsidR="003E6859" w:rsidRDefault="003E6859">
      <w:r>
        <w:separator/>
      </w:r>
    </w:p>
  </w:footnote>
  <w:footnote w:type="continuationSeparator" w:id="0">
    <w:p w14:paraId="031FBB52" w14:textId="77777777" w:rsidR="003E6859" w:rsidRDefault="003E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38"/>
    <w:rsid w:val="00013419"/>
    <w:rsid w:val="000136FB"/>
    <w:rsid w:val="00022762"/>
    <w:rsid w:val="00034BFB"/>
    <w:rsid w:val="000370B9"/>
    <w:rsid w:val="00041F8E"/>
    <w:rsid w:val="00044906"/>
    <w:rsid w:val="00055136"/>
    <w:rsid w:val="0006618F"/>
    <w:rsid w:val="00066D2D"/>
    <w:rsid w:val="000A49FE"/>
    <w:rsid w:val="000C35E2"/>
    <w:rsid w:val="000C7F76"/>
    <w:rsid w:val="000F746B"/>
    <w:rsid w:val="00100F1E"/>
    <w:rsid w:val="001038CC"/>
    <w:rsid w:val="00110C49"/>
    <w:rsid w:val="0014487D"/>
    <w:rsid w:val="0015350B"/>
    <w:rsid w:val="00162E4A"/>
    <w:rsid w:val="00182509"/>
    <w:rsid w:val="00184E90"/>
    <w:rsid w:val="00193BA4"/>
    <w:rsid w:val="001962E2"/>
    <w:rsid w:val="0019671E"/>
    <w:rsid w:val="001A59D5"/>
    <w:rsid w:val="001B1717"/>
    <w:rsid w:val="001C163F"/>
    <w:rsid w:val="001D0266"/>
    <w:rsid w:val="001D1D9E"/>
    <w:rsid w:val="001D3C2C"/>
    <w:rsid w:val="001F4DC0"/>
    <w:rsid w:val="002265DF"/>
    <w:rsid w:val="00227FBA"/>
    <w:rsid w:val="00237902"/>
    <w:rsid w:val="002615C0"/>
    <w:rsid w:val="00283FB2"/>
    <w:rsid w:val="0029116B"/>
    <w:rsid w:val="00297998"/>
    <w:rsid w:val="002A612F"/>
    <w:rsid w:val="002C74F6"/>
    <w:rsid w:val="002D5449"/>
    <w:rsid w:val="002D76E0"/>
    <w:rsid w:val="002E0D8C"/>
    <w:rsid w:val="002F4578"/>
    <w:rsid w:val="002F7F30"/>
    <w:rsid w:val="00314F95"/>
    <w:rsid w:val="0031635A"/>
    <w:rsid w:val="00316FD3"/>
    <w:rsid w:val="00335256"/>
    <w:rsid w:val="00336053"/>
    <w:rsid w:val="0035015D"/>
    <w:rsid w:val="00366E67"/>
    <w:rsid w:val="003775BA"/>
    <w:rsid w:val="003823E0"/>
    <w:rsid w:val="003A5215"/>
    <w:rsid w:val="003A7697"/>
    <w:rsid w:val="003B4246"/>
    <w:rsid w:val="003C48D8"/>
    <w:rsid w:val="003D1C5A"/>
    <w:rsid w:val="003D4770"/>
    <w:rsid w:val="003D5DF8"/>
    <w:rsid w:val="003E1F36"/>
    <w:rsid w:val="003E6859"/>
    <w:rsid w:val="00415C0D"/>
    <w:rsid w:val="00431711"/>
    <w:rsid w:val="004349E3"/>
    <w:rsid w:val="004364CA"/>
    <w:rsid w:val="00440765"/>
    <w:rsid w:val="004530BD"/>
    <w:rsid w:val="00455052"/>
    <w:rsid w:val="0047161B"/>
    <w:rsid w:val="004719CE"/>
    <w:rsid w:val="00472741"/>
    <w:rsid w:val="0048301C"/>
    <w:rsid w:val="004B4351"/>
    <w:rsid w:val="004B4426"/>
    <w:rsid w:val="004C58EA"/>
    <w:rsid w:val="004C5A97"/>
    <w:rsid w:val="004D2446"/>
    <w:rsid w:val="004D6B0C"/>
    <w:rsid w:val="00503B06"/>
    <w:rsid w:val="00507869"/>
    <w:rsid w:val="00513964"/>
    <w:rsid w:val="00561514"/>
    <w:rsid w:val="0056793D"/>
    <w:rsid w:val="005C237B"/>
    <w:rsid w:val="005C5C88"/>
    <w:rsid w:val="005E06D8"/>
    <w:rsid w:val="005E113F"/>
    <w:rsid w:val="006351E6"/>
    <w:rsid w:val="006442C7"/>
    <w:rsid w:val="00657031"/>
    <w:rsid w:val="0066013B"/>
    <w:rsid w:val="006618EF"/>
    <w:rsid w:val="006632CC"/>
    <w:rsid w:val="006814AB"/>
    <w:rsid w:val="00693584"/>
    <w:rsid w:val="006A0AE0"/>
    <w:rsid w:val="006B6B42"/>
    <w:rsid w:val="006C1172"/>
    <w:rsid w:val="006C52B3"/>
    <w:rsid w:val="006F18E1"/>
    <w:rsid w:val="007412D3"/>
    <w:rsid w:val="00747173"/>
    <w:rsid w:val="00750BD1"/>
    <w:rsid w:val="00760976"/>
    <w:rsid w:val="00760FEB"/>
    <w:rsid w:val="0076435F"/>
    <w:rsid w:val="0076573F"/>
    <w:rsid w:val="00767B40"/>
    <w:rsid w:val="0078243B"/>
    <w:rsid w:val="007A5DC6"/>
    <w:rsid w:val="007B034C"/>
    <w:rsid w:val="007B34B4"/>
    <w:rsid w:val="007D5674"/>
    <w:rsid w:val="007F21BB"/>
    <w:rsid w:val="007F70FB"/>
    <w:rsid w:val="00802A47"/>
    <w:rsid w:val="00802CD1"/>
    <w:rsid w:val="0081079E"/>
    <w:rsid w:val="00814BB8"/>
    <w:rsid w:val="0082669D"/>
    <w:rsid w:val="00826C99"/>
    <w:rsid w:val="00833F48"/>
    <w:rsid w:val="00840B89"/>
    <w:rsid w:val="008426AD"/>
    <w:rsid w:val="0085791C"/>
    <w:rsid w:val="0088766B"/>
    <w:rsid w:val="008926F5"/>
    <w:rsid w:val="00895F6D"/>
    <w:rsid w:val="008A35C8"/>
    <w:rsid w:val="008A7D6B"/>
    <w:rsid w:val="008B1BC1"/>
    <w:rsid w:val="008B2518"/>
    <w:rsid w:val="008C78FD"/>
    <w:rsid w:val="008D1AF0"/>
    <w:rsid w:val="008E0188"/>
    <w:rsid w:val="008E2EA5"/>
    <w:rsid w:val="008E44E1"/>
    <w:rsid w:val="008E5928"/>
    <w:rsid w:val="009039FB"/>
    <w:rsid w:val="00912D19"/>
    <w:rsid w:val="00916AA4"/>
    <w:rsid w:val="00970E00"/>
    <w:rsid w:val="009940A5"/>
    <w:rsid w:val="00996B38"/>
    <w:rsid w:val="009C0BAD"/>
    <w:rsid w:val="009E6919"/>
    <w:rsid w:val="009F6450"/>
    <w:rsid w:val="009F6AA6"/>
    <w:rsid w:val="009F780C"/>
    <w:rsid w:val="00A053F5"/>
    <w:rsid w:val="00A11341"/>
    <w:rsid w:val="00A2440B"/>
    <w:rsid w:val="00A37BA5"/>
    <w:rsid w:val="00A462BC"/>
    <w:rsid w:val="00A54071"/>
    <w:rsid w:val="00A54322"/>
    <w:rsid w:val="00A56D1B"/>
    <w:rsid w:val="00A73729"/>
    <w:rsid w:val="00A92446"/>
    <w:rsid w:val="00A93048"/>
    <w:rsid w:val="00AA4794"/>
    <w:rsid w:val="00AB3A19"/>
    <w:rsid w:val="00AC3CCC"/>
    <w:rsid w:val="00AC5CAC"/>
    <w:rsid w:val="00AF5B08"/>
    <w:rsid w:val="00B150D1"/>
    <w:rsid w:val="00B34C6A"/>
    <w:rsid w:val="00B3598C"/>
    <w:rsid w:val="00B37749"/>
    <w:rsid w:val="00B415BB"/>
    <w:rsid w:val="00B4523D"/>
    <w:rsid w:val="00B455CC"/>
    <w:rsid w:val="00B5417D"/>
    <w:rsid w:val="00B57D99"/>
    <w:rsid w:val="00B678DE"/>
    <w:rsid w:val="00B70A02"/>
    <w:rsid w:val="00B8433C"/>
    <w:rsid w:val="00B87A73"/>
    <w:rsid w:val="00B93A74"/>
    <w:rsid w:val="00BA4F31"/>
    <w:rsid w:val="00BA7AB1"/>
    <w:rsid w:val="00BB5E8B"/>
    <w:rsid w:val="00BF52B7"/>
    <w:rsid w:val="00C010BD"/>
    <w:rsid w:val="00C0719D"/>
    <w:rsid w:val="00C178B5"/>
    <w:rsid w:val="00C216C0"/>
    <w:rsid w:val="00C4008F"/>
    <w:rsid w:val="00C429FC"/>
    <w:rsid w:val="00C50430"/>
    <w:rsid w:val="00C53BC3"/>
    <w:rsid w:val="00C62862"/>
    <w:rsid w:val="00C63CE1"/>
    <w:rsid w:val="00C9202D"/>
    <w:rsid w:val="00C976EA"/>
    <w:rsid w:val="00CA2A82"/>
    <w:rsid w:val="00CC61FA"/>
    <w:rsid w:val="00CD390B"/>
    <w:rsid w:val="00CF4162"/>
    <w:rsid w:val="00D033ED"/>
    <w:rsid w:val="00D31BB7"/>
    <w:rsid w:val="00D42BC3"/>
    <w:rsid w:val="00D5208F"/>
    <w:rsid w:val="00D52155"/>
    <w:rsid w:val="00D545D7"/>
    <w:rsid w:val="00D60B5F"/>
    <w:rsid w:val="00D60F48"/>
    <w:rsid w:val="00D83B90"/>
    <w:rsid w:val="00D95282"/>
    <w:rsid w:val="00DB341A"/>
    <w:rsid w:val="00DD5789"/>
    <w:rsid w:val="00DF05C8"/>
    <w:rsid w:val="00DF0D5F"/>
    <w:rsid w:val="00E04CA6"/>
    <w:rsid w:val="00E33816"/>
    <w:rsid w:val="00E3429D"/>
    <w:rsid w:val="00E53332"/>
    <w:rsid w:val="00E64EB0"/>
    <w:rsid w:val="00E73980"/>
    <w:rsid w:val="00E8194D"/>
    <w:rsid w:val="00E86082"/>
    <w:rsid w:val="00E90392"/>
    <w:rsid w:val="00E956B6"/>
    <w:rsid w:val="00EB0D7E"/>
    <w:rsid w:val="00EC0229"/>
    <w:rsid w:val="00EE1AF1"/>
    <w:rsid w:val="00EF28A4"/>
    <w:rsid w:val="00F14033"/>
    <w:rsid w:val="00F2033B"/>
    <w:rsid w:val="00F25D0B"/>
    <w:rsid w:val="00F622DE"/>
    <w:rsid w:val="00F677E8"/>
    <w:rsid w:val="00F7374D"/>
    <w:rsid w:val="00F811CA"/>
    <w:rsid w:val="00FA1EE1"/>
    <w:rsid w:val="00FB49C4"/>
    <w:rsid w:val="00FC5C86"/>
    <w:rsid w:val="00FD53F6"/>
    <w:rsid w:val="00FE251B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B1FA3"/>
  <w15:docId w15:val="{EF380CC1-855A-4291-AE06-6A419768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4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545D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545D7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D54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A54322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unhideWhenUsed/>
    <w:rsid w:val="00C4008F"/>
    <w:rPr>
      <w:color w:val="0000FF"/>
      <w:u w:val="single"/>
    </w:rPr>
  </w:style>
  <w:style w:type="character" w:styleId="Merknadsreferanse">
    <w:name w:val="annotation reference"/>
    <w:uiPriority w:val="99"/>
    <w:semiHidden/>
    <w:unhideWhenUsed/>
    <w:rsid w:val="00B359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3598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3598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598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B3598C"/>
    <w:rPr>
      <w:b/>
      <w:bCs/>
    </w:rPr>
  </w:style>
  <w:style w:type="character" w:styleId="Ulstomtale">
    <w:name w:val="Unresolved Mention"/>
    <w:uiPriority w:val="99"/>
    <w:semiHidden/>
    <w:unhideWhenUsed/>
    <w:rsid w:val="004C58E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A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4FD1FA414444897DB29ABB0BF0D31" ma:contentTypeVersion="1" ma:contentTypeDescription="Opprett et nytt dokument." ma:contentTypeScope="" ma:versionID="3a1dce954ad695b9441523b936438a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8674625bda211bdcd3bf94cb9e36b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internalName="PublishingStartDate">
      <xsd:simpleType>
        <xsd:restriction base="dms:Unknown"/>
      </xsd:simpleType>
    </xsd:element>
    <xsd:element name="PublishingExpirationDate" ma:index="9" nillable="true" ma:displayName="Planlagt utløpsda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BF4A-2F83-41A1-B9D0-935D7AC16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CB576-1DCF-41F5-807B-DC69CDC4A4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E649A5-A4BB-41AE-A053-BF06916D2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Endringsskjema for parallellimporterte legemidler</vt:lpstr>
    </vt:vector>
  </TitlesOfParts>
  <Company>Statens legemiddelverk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endring av parallellimportert legemiddel</dc:title>
  <dc:subject/>
  <dc:creator>Britt Helga Dehli</dc:creator>
  <cp:keywords/>
  <cp:lastModifiedBy>Helge Magnus Opsahl</cp:lastModifiedBy>
  <cp:revision>124</cp:revision>
  <cp:lastPrinted>2016-09-05T08:02:00Z</cp:lastPrinted>
  <dcterms:created xsi:type="dcterms:W3CDTF">2025-09-30T07:20:00Z</dcterms:created>
  <dcterms:modified xsi:type="dcterms:W3CDTF">2025-10-16T07:22:00Z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0x0101001434FD1FA414444897DB29ABB0BF0D31</vt:lpwstr>
  </property>
</Properties>
</file>