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7693" w14:textId="7231E562" w:rsidR="00D871AD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outlineLvl w:val="0"/>
        <w:rPr>
          <w:rFonts w:ascii="Arial" w:hAnsi="Arial" w:cs="Arial"/>
          <w:color w:val="2C301D"/>
          <w:sz w:val="16"/>
          <w:szCs w:val="16"/>
        </w:rPr>
      </w:pPr>
      <w:r w:rsidRPr="00415166">
        <w:rPr>
          <w:rFonts w:ascii="Arial" w:hAnsi="Arial" w:cs="Arial"/>
          <w:noProof/>
          <w:color w:val="2C301D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F39DDA7" wp14:editId="1DECDF61">
            <wp:simplePos x="0" y="0"/>
            <wp:positionH relativeFrom="column">
              <wp:posOffset>3972</wp:posOffset>
            </wp:positionH>
            <wp:positionV relativeFrom="paragraph">
              <wp:posOffset>517</wp:posOffset>
            </wp:positionV>
            <wp:extent cx="2286000" cy="1152000"/>
            <wp:effectExtent l="0" t="0" r="0" b="0"/>
            <wp:wrapSquare wrapText="bothSides"/>
            <wp:docPr id="1204753479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53479" name="Bilde 1" descr="Et bilde som inneholder skjermbilde, sor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8E" w:rsidRPr="00415166">
        <w:rPr>
          <w:rFonts w:ascii="Arial" w:hAnsi="Arial" w:cs="Arial"/>
          <w:noProof/>
          <w:color w:val="2C301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2D8EA6" wp14:editId="64C66CD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2544445" cy="7874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FECD3" w14:textId="77777777" w:rsidR="00C03546" w:rsidRPr="00340B16" w:rsidRDefault="00C03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8EA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9pt;margin-top:13.2pt;width:200.35pt;height:62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" stroked="f">
                <v:textbox style="mso-fit-shape-to-text:t">
                  <w:txbxContent>
                    <w:p w14:paraId="785FECD3" w14:textId="77777777" w:rsidR="00C03546" w:rsidRPr="00340B16" w:rsidRDefault="00C0354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1AD" w:rsidRPr="00415166">
        <w:rPr>
          <w:rFonts w:ascii="Arial" w:hAnsi="Arial" w:cs="Arial"/>
          <w:b/>
          <w:bCs/>
          <w:color w:val="2C301D"/>
          <w:sz w:val="16"/>
          <w:szCs w:val="16"/>
        </w:rPr>
        <w:t xml:space="preserve">                                                                        </w:t>
      </w:r>
    </w:p>
    <w:p w14:paraId="339CC4FB" w14:textId="77777777" w:rsidR="00D078D9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6"/>
          <w:szCs w:val="16"/>
        </w:rPr>
      </w:pPr>
    </w:p>
    <w:p w14:paraId="784CDD0E" w14:textId="09A65EC2" w:rsidR="00D078D9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28"/>
          <w:szCs w:val="28"/>
        </w:rPr>
      </w:pPr>
      <w:r w:rsidRPr="00415166">
        <w:rPr>
          <w:rFonts w:ascii="Arial" w:hAnsi="Arial" w:cs="Arial"/>
          <w:b/>
          <w:bCs/>
          <w:color w:val="2C301D"/>
          <w:sz w:val="28"/>
          <w:szCs w:val="28"/>
        </w:rPr>
        <w:t>Årsmelding om alvorlige bivirkninger - plasma</w:t>
      </w:r>
    </w:p>
    <w:p w14:paraId="44A1390F" w14:textId="77777777" w:rsidR="00D078D9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6"/>
          <w:szCs w:val="16"/>
        </w:rPr>
      </w:pPr>
    </w:p>
    <w:p w14:paraId="1F398FF1" w14:textId="77777777" w:rsidR="00D078D9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6"/>
          <w:szCs w:val="16"/>
        </w:rPr>
      </w:pPr>
    </w:p>
    <w:p w14:paraId="737959D3" w14:textId="77777777" w:rsidR="00D078D9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6"/>
          <w:szCs w:val="16"/>
        </w:rPr>
      </w:pPr>
    </w:p>
    <w:p w14:paraId="42B8DFF6" w14:textId="77777777" w:rsidR="00D078D9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6"/>
          <w:szCs w:val="16"/>
        </w:rPr>
      </w:pPr>
    </w:p>
    <w:p w14:paraId="1BA890FE" w14:textId="77777777" w:rsidR="00D078D9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6"/>
          <w:szCs w:val="16"/>
        </w:rPr>
      </w:pPr>
    </w:p>
    <w:p w14:paraId="455FAEF6" w14:textId="1AA400FA" w:rsidR="00083A8E" w:rsidRPr="00415166" w:rsidRDefault="00D078D9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  <w:szCs w:val="18"/>
        </w:rPr>
      </w:pPr>
      <w:r w:rsidRPr="00415166">
        <w:rPr>
          <w:rFonts w:ascii="Arial" w:hAnsi="Arial" w:cs="Arial"/>
          <w:color w:val="2C301D"/>
          <w:sz w:val="18"/>
          <w:szCs w:val="18"/>
        </w:rPr>
        <w:t xml:space="preserve">Sendes til: Direktoratet for medisinske produkter, </w:t>
      </w:r>
      <w:proofErr w:type="spellStart"/>
      <w:r w:rsidR="00083A8E" w:rsidRPr="00415166">
        <w:rPr>
          <w:rFonts w:ascii="Arial" w:hAnsi="Arial" w:cs="Arial"/>
          <w:color w:val="2C301D"/>
          <w:sz w:val="18"/>
          <w:szCs w:val="18"/>
        </w:rPr>
        <w:t>Hemovigilansgruppen</w:t>
      </w:r>
      <w:proofErr w:type="spellEnd"/>
      <w:r w:rsidRPr="00415166">
        <w:rPr>
          <w:rFonts w:ascii="Arial" w:hAnsi="Arial" w:cs="Arial"/>
          <w:color w:val="2C301D"/>
          <w:sz w:val="18"/>
          <w:szCs w:val="18"/>
        </w:rPr>
        <w:t xml:space="preserve">, </w:t>
      </w:r>
      <w:hyperlink r:id="rId9" w:history="1">
        <w:r w:rsidRPr="00415166">
          <w:rPr>
            <w:rStyle w:val="Hyperkobling"/>
            <w:rFonts w:ascii="Arial" w:hAnsi="Arial" w:cs="Arial"/>
            <w:color w:val="2C301D"/>
            <w:sz w:val="18"/>
            <w:szCs w:val="18"/>
          </w:rPr>
          <w:t>hemovigilans@helsedir.no</w:t>
        </w:r>
      </w:hyperlink>
    </w:p>
    <w:p w14:paraId="72E1B93E" w14:textId="793FD7CD" w:rsidR="00083A8E" w:rsidRPr="00415166" w:rsidRDefault="00083A8E" w:rsidP="00083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color w:val="2C301D"/>
          <w:sz w:val="18"/>
          <w:szCs w:val="18"/>
        </w:rPr>
      </w:pPr>
      <w:r w:rsidRPr="00415166">
        <w:rPr>
          <w:rFonts w:ascii="Arial" w:hAnsi="Arial" w:cs="Arial"/>
          <w:color w:val="2C301D"/>
          <w:sz w:val="18"/>
          <w:szCs w:val="18"/>
        </w:rPr>
        <w:t>Postadresse:</w:t>
      </w:r>
      <w:r w:rsidR="00D078D9" w:rsidRPr="00415166">
        <w:rPr>
          <w:rFonts w:ascii="Arial" w:hAnsi="Arial" w:cs="Arial"/>
          <w:color w:val="2C301D"/>
          <w:sz w:val="18"/>
          <w:szCs w:val="18"/>
        </w:rPr>
        <w:t xml:space="preserve"> Direktoratet for medisinske produkter, postboks</w:t>
      </w:r>
      <w:r w:rsidR="00F75699" w:rsidRPr="00415166">
        <w:rPr>
          <w:rFonts w:ascii="Arial" w:hAnsi="Arial" w:cs="Arial"/>
          <w:color w:val="2C301D"/>
          <w:sz w:val="18"/>
          <w:szCs w:val="18"/>
        </w:rPr>
        <w:t xml:space="preserve"> 2</w:t>
      </w:r>
      <w:r w:rsidR="00D078D9" w:rsidRPr="00415166">
        <w:rPr>
          <w:rFonts w:ascii="Arial" w:hAnsi="Arial" w:cs="Arial"/>
          <w:color w:val="2C301D"/>
          <w:sz w:val="18"/>
          <w:szCs w:val="18"/>
        </w:rPr>
        <w:t>4</w:t>
      </w:r>
      <w:r w:rsidR="00F75699" w:rsidRPr="00415166">
        <w:rPr>
          <w:rFonts w:ascii="Arial" w:hAnsi="Arial" w:cs="Arial"/>
          <w:color w:val="2C301D"/>
          <w:sz w:val="18"/>
          <w:szCs w:val="18"/>
        </w:rPr>
        <w:t>0 Skøyen, 0213 Oslo</w:t>
      </w:r>
    </w:p>
    <w:p w14:paraId="43C7BE06" w14:textId="1933646D" w:rsidR="00723E3D" w:rsidRPr="00415166" w:rsidRDefault="00723E3D" w:rsidP="00C03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6"/>
          <w:szCs w:val="16"/>
        </w:rPr>
      </w:pPr>
    </w:p>
    <w:tbl>
      <w:tblPr>
        <w:tblStyle w:val="Tabellrutenett"/>
        <w:tblW w:w="9634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6"/>
        <w:gridCol w:w="4948"/>
      </w:tblGrid>
      <w:tr w:rsidR="00415166" w:rsidRPr="00415166" w14:paraId="3F90769E" w14:textId="77777777" w:rsidTr="00415166">
        <w:tc>
          <w:tcPr>
            <w:tcW w:w="4686" w:type="dxa"/>
          </w:tcPr>
          <w:p w14:paraId="60D1CC50" w14:textId="32915379" w:rsidR="00723E3D" w:rsidRPr="00415166" w:rsidRDefault="00723E3D" w:rsidP="008F4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Gjelder år:</w:t>
            </w:r>
            <w:r w:rsidR="00EB1DF6" w:rsidRPr="0041516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4948" w:type="dxa"/>
          </w:tcPr>
          <w:p w14:paraId="6B97F49F" w14:textId="761EA6E5" w:rsidR="00723E3D" w:rsidRPr="00415166" w:rsidRDefault="00723E3D" w:rsidP="008F4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Meldt av:</w:t>
            </w:r>
            <w:r w:rsidR="00EB1DF6" w:rsidRPr="0041516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7A2C86A5" w14:textId="77777777" w:rsidTr="00415166">
        <w:tc>
          <w:tcPr>
            <w:tcW w:w="9634" w:type="dxa"/>
            <w:gridSpan w:val="2"/>
          </w:tcPr>
          <w:p w14:paraId="242352CF" w14:textId="75DCAE25" w:rsidR="00723E3D" w:rsidRPr="00415166" w:rsidRDefault="00723E3D" w:rsidP="008F4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Adresse:</w:t>
            </w:r>
            <w:r w:rsidR="00EB1DF6" w:rsidRPr="0041516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7E896B98" w14:textId="77777777" w:rsidTr="00415166">
        <w:tc>
          <w:tcPr>
            <w:tcW w:w="4686" w:type="dxa"/>
          </w:tcPr>
          <w:p w14:paraId="193651AB" w14:textId="4FB53B68" w:rsidR="00723E3D" w:rsidRPr="00415166" w:rsidRDefault="00723E3D" w:rsidP="008F4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Telefonnummer</w:t>
            </w:r>
            <w:r w:rsidR="00EB1DF6" w:rsidRPr="00415166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4948" w:type="dxa"/>
          </w:tcPr>
          <w:p w14:paraId="53E7CBFC" w14:textId="7B301DD2" w:rsidR="00723E3D" w:rsidRPr="00415166" w:rsidRDefault="00723E3D" w:rsidP="008F4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04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E-post:</w:t>
            </w:r>
            <w:r w:rsidR="00EB1DF6" w:rsidRPr="0041516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="00EB1DF6"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</w:tbl>
    <w:p w14:paraId="08AEAF15" w14:textId="072FD9F6" w:rsidR="0030487C" w:rsidRPr="00415166" w:rsidRDefault="00C03546" w:rsidP="0017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4"/>
        </w:tabs>
        <w:rPr>
          <w:rFonts w:ascii="Arial" w:hAnsi="Arial" w:cs="Arial"/>
          <w:b/>
          <w:bCs/>
          <w:color w:val="2C301D"/>
          <w:sz w:val="16"/>
          <w:szCs w:val="16"/>
        </w:rPr>
      </w:pPr>
      <w:r w:rsidRPr="00415166">
        <w:rPr>
          <w:rFonts w:ascii="Arial" w:hAnsi="Arial" w:cs="Arial"/>
          <w:b/>
          <w:bCs/>
          <w:color w:val="2C301D"/>
          <w:sz w:val="16"/>
          <w:szCs w:val="16"/>
        </w:rPr>
        <w:t xml:space="preserve">       </w:t>
      </w:r>
      <w:r w:rsidR="0030487C" w:rsidRPr="00415166">
        <w:rPr>
          <w:rFonts w:ascii="Arial" w:hAnsi="Arial" w:cs="Arial"/>
          <w:b/>
          <w:bCs/>
          <w:color w:val="2C301D"/>
          <w:sz w:val="16"/>
          <w:szCs w:val="16"/>
          <w:lang w:val="de-DE"/>
        </w:rPr>
        <w:t xml:space="preserve">   </w:t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b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b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b/>
          <w:color w:val="2C301D"/>
          <w:sz w:val="16"/>
          <w:szCs w:val="16"/>
          <w:lang w:val="de-DE"/>
        </w:rPr>
        <w:tab/>
      </w:r>
      <w:r w:rsidR="0030487C" w:rsidRPr="00415166">
        <w:rPr>
          <w:rFonts w:ascii="Arial" w:hAnsi="Arial" w:cs="Arial"/>
          <w:b/>
          <w:color w:val="2C301D"/>
          <w:sz w:val="16"/>
          <w:szCs w:val="16"/>
          <w:lang w:val="de-DE"/>
        </w:rPr>
        <w:tab/>
      </w: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3803"/>
      </w:tblGrid>
      <w:tr w:rsidR="00415166" w:rsidRPr="00415166" w14:paraId="2A0DBF53" w14:textId="77777777" w:rsidTr="00BE5896">
        <w:trPr>
          <w:cantSplit/>
          <w:trHeight w:val="251"/>
        </w:trPr>
        <w:tc>
          <w:tcPr>
            <w:tcW w:w="3261" w:type="dxa"/>
          </w:tcPr>
          <w:p w14:paraId="24127198" w14:textId="15FD40F2" w:rsidR="00E45C3C" w:rsidRPr="00415166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415166">
              <w:rPr>
                <w:rFonts w:ascii="Arial" w:hAnsi="Arial" w:cs="Arial"/>
                <w:b/>
                <w:color w:val="2C301D"/>
                <w:szCs w:val="18"/>
              </w:rPr>
              <w:t>Komponent (fyll ut ett skjema for hver komponent)</w:t>
            </w:r>
          </w:p>
        </w:tc>
        <w:tc>
          <w:tcPr>
            <w:tcW w:w="2551" w:type="dxa"/>
          </w:tcPr>
          <w:p w14:paraId="729C9867" w14:textId="77777777" w:rsidR="00E45C3C" w:rsidRPr="00415166" w:rsidRDefault="009F7FC7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415166">
              <w:rPr>
                <w:rFonts w:ascii="Arial" w:hAnsi="Arial" w:cs="Arial"/>
                <w:b/>
                <w:color w:val="2C301D"/>
                <w:szCs w:val="18"/>
              </w:rPr>
              <w:t>Antall enheter transfundert</w:t>
            </w:r>
          </w:p>
        </w:tc>
        <w:tc>
          <w:tcPr>
            <w:tcW w:w="3803" w:type="dxa"/>
          </w:tcPr>
          <w:p w14:paraId="7C8F8C7E" w14:textId="77777777" w:rsidR="00E45C3C" w:rsidRPr="00415166" w:rsidRDefault="00E45C3C" w:rsidP="00556F44">
            <w:pPr>
              <w:pStyle w:val="Brdtekst"/>
              <w:rPr>
                <w:rFonts w:ascii="Arial" w:hAnsi="Arial" w:cs="Arial"/>
                <w:b/>
                <w:color w:val="2C301D"/>
                <w:szCs w:val="18"/>
              </w:rPr>
            </w:pPr>
            <w:r w:rsidRPr="00415166">
              <w:rPr>
                <w:rFonts w:ascii="Arial" w:hAnsi="Arial" w:cs="Arial"/>
                <w:b/>
                <w:color w:val="2C301D"/>
                <w:szCs w:val="18"/>
              </w:rPr>
              <w:t>Antall mottakere som har fått overført blod</w:t>
            </w:r>
            <w:r w:rsidR="00556F44" w:rsidRPr="00415166">
              <w:rPr>
                <w:rFonts w:ascii="Arial" w:hAnsi="Arial" w:cs="Arial"/>
                <w:b/>
                <w:color w:val="2C301D"/>
                <w:szCs w:val="18"/>
              </w:rPr>
              <w:t xml:space="preserve"> </w:t>
            </w:r>
          </w:p>
        </w:tc>
      </w:tr>
      <w:tr w:rsidR="00415166" w:rsidRPr="00415166" w14:paraId="23D772A5" w14:textId="77777777" w:rsidTr="00BE5896">
        <w:trPr>
          <w:cantSplit/>
        </w:trPr>
        <w:tc>
          <w:tcPr>
            <w:tcW w:w="3261" w:type="dxa"/>
          </w:tcPr>
          <w:p w14:paraId="6C71AF3D" w14:textId="77777777" w:rsidR="00E45C3C" w:rsidRPr="00415166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Fullblod</w:t>
            </w:r>
            <w:proofErr w:type="spellEnd"/>
          </w:p>
        </w:tc>
        <w:tc>
          <w:tcPr>
            <w:tcW w:w="2551" w:type="dxa"/>
          </w:tcPr>
          <w:p w14:paraId="605C9A10" w14:textId="1EE6B682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3803" w:type="dxa"/>
          </w:tcPr>
          <w:p w14:paraId="5B8F4F06" w14:textId="5391C357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4C7C03EF" w14:textId="77777777" w:rsidTr="00BE5896">
        <w:trPr>
          <w:cantSplit/>
        </w:trPr>
        <w:tc>
          <w:tcPr>
            <w:tcW w:w="3261" w:type="dxa"/>
          </w:tcPr>
          <w:p w14:paraId="1B55F923" w14:textId="77777777" w:rsidR="00E45C3C" w:rsidRPr="00415166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Røde blodlegemer</w:t>
            </w:r>
            <w:r w:rsidR="00AA4C3D" w:rsidRPr="0041516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4C437B59" w14:textId="13F460DC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3803" w:type="dxa"/>
          </w:tcPr>
          <w:p w14:paraId="53DFD1AF" w14:textId="19FFCE87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5F82D594" w14:textId="77777777" w:rsidTr="00BE5896">
        <w:trPr>
          <w:cantSplit/>
        </w:trPr>
        <w:tc>
          <w:tcPr>
            <w:tcW w:w="3261" w:type="dxa"/>
          </w:tcPr>
          <w:p w14:paraId="4CAFCE1A" w14:textId="77777777" w:rsidR="00E45C3C" w:rsidRPr="00415166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Blodplater</w:t>
            </w:r>
            <w:r w:rsidR="00335317" w:rsidRPr="00415166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14:paraId="0F8292F7" w14:textId="2134A447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3803" w:type="dxa"/>
          </w:tcPr>
          <w:p w14:paraId="1F4CC734" w14:textId="05A2D66E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1C48A797" w14:textId="77777777" w:rsidTr="00BE5896">
        <w:trPr>
          <w:cantSplit/>
          <w:trHeight w:val="258"/>
        </w:trPr>
        <w:tc>
          <w:tcPr>
            <w:tcW w:w="3261" w:type="dxa"/>
          </w:tcPr>
          <w:p w14:paraId="394877BE" w14:textId="77777777" w:rsidR="00E45C3C" w:rsidRPr="00415166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Plasma</w:t>
            </w:r>
          </w:p>
        </w:tc>
        <w:tc>
          <w:tcPr>
            <w:tcW w:w="2551" w:type="dxa"/>
          </w:tcPr>
          <w:p w14:paraId="2C2679DC" w14:textId="7B8EEEC9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3803" w:type="dxa"/>
          </w:tcPr>
          <w:p w14:paraId="5B1DAB7C" w14:textId="5308F514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40070996" w14:textId="77777777" w:rsidTr="00BE5896">
        <w:trPr>
          <w:cantSplit/>
          <w:trHeight w:val="258"/>
        </w:trPr>
        <w:tc>
          <w:tcPr>
            <w:tcW w:w="3261" w:type="dxa"/>
          </w:tcPr>
          <w:p w14:paraId="2A5202C8" w14:textId="77777777" w:rsidR="00E45C3C" w:rsidRPr="00415166" w:rsidRDefault="00E45C3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8"/>
                <w:szCs w:val="18"/>
              </w:rPr>
              <w:t>Annet</w:t>
            </w:r>
          </w:p>
        </w:tc>
        <w:tc>
          <w:tcPr>
            <w:tcW w:w="2551" w:type="dxa"/>
          </w:tcPr>
          <w:p w14:paraId="27416B9B" w14:textId="356BA1A9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3803" w:type="dxa"/>
          </w:tcPr>
          <w:p w14:paraId="13C9CE96" w14:textId="19AEE62C" w:rsidR="00E45C3C" w:rsidRPr="00415166" w:rsidRDefault="00EB1DF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</w:tbl>
    <w:p w14:paraId="18B30C03" w14:textId="73129C0B" w:rsidR="00077B18" w:rsidRPr="00415166" w:rsidRDefault="0030487C">
      <w:pPr>
        <w:rPr>
          <w:rFonts w:ascii="Arial" w:hAnsi="Arial" w:cs="Arial"/>
          <w:color w:val="2C301D"/>
          <w:sz w:val="16"/>
          <w:szCs w:val="16"/>
        </w:rPr>
      </w:pPr>
      <w:r w:rsidRPr="00415166">
        <w:rPr>
          <w:rFonts w:ascii="Arial" w:hAnsi="Arial" w:cs="Arial"/>
          <w:color w:val="2C301D"/>
          <w:sz w:val="16"/>
          <w:szCs w:val="16"/>
        </w:rPr>
        <w:t xml:space="preserve"> </w:t>
      </w:r>
      <w:r w:rsidR="00083A8E" w:rsidRPr="00415166">
        <w:rPr>
          <w:rFonts w:ascii="Arial" w:hAnsi="Arial" w:cs="Arial"/>
          <w:noProof/>
          <w:color w:val="2C301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185C3" wp14:editId="614086F3">
                <wp:simplePos x="0" y="0"/>
                <wp:positionH relativeFrom="column">
                  <wp:posOffset>114300</wp:posOffset>
                </wp:positionH>
                <wp:positionV relativeFrom="paragraph">
                  <wp:posOffset>7458710</wp:posOffset>
                </wp:positionV>
                <wp:extent cx="5943600" cy="342900"/>
                <wp:effectExtent l="9525" t="10160" r="9525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D46D2" w14:textId="77777777" w:rsidR="00D871AD" w:rsidRDefault="00D871AD">
                            <w:pPr>
                              <w:pStyle w:val="Overskrift6"/>
                              <w:rPr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lang w:val="nb-NO"/>
                              </w:rPr>
                              <w:t xml:space="preserve">OBS! 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6"/>
                                <w:lang w:val="nb-NO"/>
                              </w:rPr>
                              <w:t xml:space="preserve">DETTE SKJEMA ERSTATTER IKKE ANDRE LOVPÅLAGTE MELDESKJEMAER.                                            </w:t>
                            </w:r>
                            <w:r w:rsidR="00083A8E">
                              <w:rPr>
                                <w:b w:val="0"/>
                                <w:bCs w:val="0"/>
                                <w:i/>
                                <w:iCs/>
                                <w:noProof/>
                                <w:sz w:val="16"/>
                                <w:lang w:val="nb-NO"/>
                              </w:rPr>
                              <w:drawing>
                                <wp:inline distT="0" distB="0" distL="0" distR="0" wp14:anchorId="663B9950" wp14:editId="177578DE">
                                  <wp:extent cx="923925" cy="238125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42C201" w14:textId="77777777" w:rsidR="00D871AD" w:rsidRDefault="00D871AD">
                            <w:pPr>
                              <w:pStyle w:val="Overskrift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185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9pt;margin-top:587.3pt;width:46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">
                <v:textbox>
                  <w:txbxContent>
                    <w:p w14:paraId="486D46D2" w14:textId="77777777" w:rsidR="00D871AD" w:rsidRDefault="00D871AD">
                      <w:pPr>
                        <w:pStyle w:val="Overskrift6"/>
                        <w:rPr>
                          <w:sz w:val="16"/>
                          <w:lang w:val="nb-NO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lang w:val="nb-NO"/>
                        </w:rPr>
                        <w:t xml:space="preserve">OBS! 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6"/>
                          <w:lang w:val="nb-NO"/>
                        </w:rPr>
                        <w:t xml:space="preserve">DETTE SKJEMA ERSTATTER IKKE ANDRE LOVPÅLAGTE MELDESKJEMAER.                                            </w:t>
                      </w:r>
                      <w:r w:rsidR="00083A8E">
                        <w:rPr>
                          <w:b w:val="0"/>
                          <w:bCs w:val="0"/>
                          <w:i/>
                          <w:iCs/>
                          <w:noProof/>
                          <w:sz w:val="16"/>
                          <w:lang w:val="nb-NO"/>
                        </w:rPr>
                        <w:drawing>
                          <wp:inline distT="0" distB="0" distL="0" distR="0" wp14:anchorId="663B9950" wp14:editId="177578DE">
                            <wp:extent cx="923925" cy="238125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42C201" w14:textId="77777777" w:rsidR="00D871AD" w:rsidRDefault="00D871AD">
                      <w:pPr>
                        <w:pStyle w:val="Overskrift4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56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8"/>
        <w:gridCol w:w="1155"/>
        <w:gridCol w:w="1130"/>
        <w:gridCol w:w="1753"/>
        <w:gridCol w:w="850"/>
        <w:gridCol w:w="851"/>
        <w:gridCol w:w="850"/>
        <w:gridCol w:w="992"/>
      </w:tblGrid>
      <w:tr w:rsidR="00415166" w:rsidRPr="00415166" w14:paraId="292FEB88" w14:textId="77777777" w:rsidTr="00077B18">
        <w:trPr>
          <w:cantSplit/>
          <w:trHeight w:val="229"/>
        </w:trPr>
        <w:tc>
          <w:tcPr>
            <w:tcW w:w="4273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 w14:paraId="27E07C8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753" w:type="dxa"/>
            <w:tcBorders>
              <w:bottom w:val="single" w:sz="6" w:space="0" w:color="000000"/>
            </w:tcBorders>
          </w:tcPr>
          <w:p w14:paraId="40679C94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Kan ikke vurderes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1EEB002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CE31931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F4A25D2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A99CBE4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Nivå 3</w:t>
            </w:r>
          </w:p>
        </w:tc>
      </w:tr>
      <w:tr w:rsidR="00415166" w:rsidRPr="00415166" w14:paraId="7C7F2484" w14:textId="77777777" w:rsidTr="00077B18">
        <w:trPr>
          <w:cantSplit/>
          <w:trHeight w:val="205"/>
        </w:trPr>
        <w:tc>
          <w:tcPr>
            <w:tcW w:w="1988" w:type="dxa"/>
            <w:vMerge w:val="restart"/>
          </w:tcPr>
          <w:p w14:paraId="2E6B83FE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 xml:space="preserve">Immunologisk betinget </w:t>
            </w:r>
            <w:proofErr w:type="spellStart"/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hemolyse</w:t>
            </w:r>
            <w:proofErr w:type="spellEnd"/>
          </w:p>
        </w:tc>
        <w:tc>
          <w:tcPr>
            <w:tcW w:w="1155" w:type="dxa"/>
            <w:vMerge w:val="restart"/>
          </w:tcPr>
          <w:p w14:paraId="6DB37AF7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ABO uforlikelighet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98151D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002B889" w14:textId="3532A6BB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6E661E" w14:textId="28608E34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505A9A" w14:textId="4BADEF5B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B08747" w14:textId="3FB58043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42BDFB" w14:textId="01A810FA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230F7AEA" w14:textId="77777777" w:rsidTr="00077B18">
        <w:trPr>
          <w:cantSplit/>
          <w:trHeight w:val="135"/>
        </w:trPr>
        <w:tc>
          <w:tcPr>
            <w:tcW w:w="1988" w:type="dxa"/>
            <w:vMerge/>
          </w:tcPr>
          <w:p w14:paraId="34A8D018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4B43F12D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088817A1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4335515A" w14:textId="0E7E0A73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7EC0D6" w14:textId="1B3C2A66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8B518" w14:textId="6AC4513E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085488" w14:textId="31066348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9F8DCB" w14:textId="617286BE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43ABD8D2" w14:textId="77777777" w:rsidTr="00077B18">
        <w:trPr>
          <w:cantSplit/>
        </w:trPr>
        <w:tc>
          <w:tcPr>
            <w:tcW w:w="1988" w:type="dxa"/>
            <w:vMerge/>
          </w:tcPr>
          <w:p w14:paraId="23EB3881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</w:tcPr>
          <w:p w14:paraId="11E36A02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 xml:space="preserve"> Annet alloantistoff</w:t>
            </w:r>
          </w:p>
        </w:tc>
        <w:tc>
          <w:tcPr>
            <w:tcW w:w="1130" w:type="dxa"/>
          </w:tcPr>
          <w:p w14:paraId="5C668A98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</w:tcPr>
          <w:p w14:paraId="780B7F74" w14:textId="14638D0F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6C257D53" w14:textId="6E3345CC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7545C07A" w14:textId="086DB9E7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0FF5F4BF" w14:textId="5D1B8BEF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69BAF091" w14:textId="02ADD28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47B33876" w14:textId="77777777" w:rsidTr="00077B18">
        <w:trPr>
          <w:cantSplit/>
        </w:trPr>
        <w:tc>
          <w:tcPr>
            <w:tcW w:w="1988" w:type="dxa"/>
            <w:vMerge/>
          </w:tcPr>
          <w:p w14:paraId="32A9CA94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36CD64E3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A41922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</w:tcPr>
          <w:p w14:paraId="61AAA6DA" w14:textId="4A27438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6ACFEE7E" w14:textId="40098C89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45FD5282" w14:textId="7481887D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22530D16" w14:textId="04D4344F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6729BFE2" w14:textId="527236D1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3EF547AA" w14:textId="77777777" w:rsidTr="00077B18">
        <w:trPr>
          <w:cantSplit/>
          <w:trHeight w:val="197"/>
        </w:trPr>
        <w:tc>
          <w:tcPr>
            <w:tcW w:w="3143" w:type="dxa"/>
            <w:gridSpan w:val="2"/>
            <w:vMerge w:val="restart"/>
          </w:tcPr>
          <w:p w14:paraId="4189EE45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 xml:space="preserve">Ikke-immunologisk betinget </w:t>
            </w:r>
            <w:proofErr w:type="spellStart"/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hemolyse</w:t>
            </w:r>
            <w:proofErr w:type="spellEnd"/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3869A04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B8FBBD6" w14:textId="5F566C08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25DB42" w14:textId="49612D20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5936A3" w14:textId="285E1EBE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91E5E1" w14:textId="5BE75E10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2CBA56" w14:textId="2ABA91A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178156DE" w14:textId="77777777" w:rsidTr="00077B18">
        <w:trPr>
          <w:cantSplit/>
          <w:trHeight w:val="167"/>
        </w:trPr>
        <w:tc>
          <w:tcPr>
            <w:tcW w:w="3143" w:type="dxa"/>
            <w:gridSpan w:val="2"/>
            <w:vMerge/>
          </w:tcPr>
          <w:p w14:paraId="62CB171A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442323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0E580851" w14:textId="117B4E85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43B7B5" w14:textId="300CF7CC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EB8201" w14:textId="3DCE3843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E745BE" w14:textId="561081D3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6B5AA6" w14:textId="030D27C0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370643CD" w14:textId="77777777" w:rsidTr="00077B18">
        <w:trPr>
          <w:cantSplit/>
          <w:trHeight w:val="137"/>
        </w:trPr>
        <w:tc>
          <w:tcPr>
            <w:tcW w:w="3143" w:type="dxa"/>
            <w:gridSpan w:val="2"/>
            <w:vMerge w:val="restart"/>
          </w:tcPr>
          <w:p w14:paraId="57EE3DD7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Transfusjonsoverført bakterieinfeksjon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9C74DF9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18318F1D" w14:textId="427FEF1A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C05D4" w14:textId="7C8B1869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887BFE" w14:textId="2B5148FE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09A147" w14:textId="525158B6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7D111C" w14:textId="64AE054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6262DD65" w14:textId="77777777" w:rsidTr="00077B18">
        <w:trPr>
          <w:cantSplit/>
          <w:trHeight w:val="105"/>
        </w:trPr>
        <w:tc>
          <w:tcPr>
            <w:tcW w:w="3143" w:type="dxa"/>
            <w:gridSpan w:val="2"/>
            <w:vMerge/>
          </w:tcPr>
          <w:p w14:paraId="0663E738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1A9F75B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34FE847C" w14:textId="4104876C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2D6AAE" w14:textId="7F346309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6262B0" w14:textId="1FEBF21C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70CCBB" w14:textId="15C52EE3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6B171E" w14:textId="46026373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02548640" w14:textId="77777777" w:rsidTr="00077B18">
        <w:trPr>
          <w:cantSplit/>
          <w:trHeight w:val="105"/>
        </w:trPr>
        <w:tc>
          <w:tcPr>
            <w:tcW w:w="3143" w:type="dxa"/>
            <w:gridSpan w:val="2"/>
            <w:vMerge w:val="restart"/>
          </w:tcPr>
          <w:p w14:paraId="05D46381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  <w:p w14:paraId="3FFA1059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Anafylaksi/overfølsomhet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75200EB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5AEB4E53" w14:textId="65CBFEF1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28BE7E" w14:textId="17C849E2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209050" w14:textId="39B3E8C0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4D0ACE" w14:textId="48A47C1A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A44E16" w14:textId="7A87C7A1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761A5CA5" w14:textId="77777777" w:rsidTr="00077B18">
        <w:trPr>
          <w:cantSplit/>
          <w:trHeight w:val="200"/>
        </w:trPr>
        <w:tc>
          <w:tcPr>
            <w:tcW w:w="3143" w:type="dxa"/>
            <w:gridSpan w:val="2"/>
            <w:vMerge/>
            <w:tcBorders>
              <w:bottom w:val="single" w:sz="4" w:space="0" w:color="auto"/>
            </w:tcBorders>
          </w:tcPr>
          <w:p w14:paraId="7FAEFA12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6BC86EA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7F0A631F" w14:textId="5E00530B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899F63" w14:textId="79C70F15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B46E02" w14:textId="45F4D9A7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ED22C8" w14:textId="6939CFC7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5C4D9D" w14:textId="2D2EE158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17E231B9" w14:textId="77777777" w:rsidTr="00077B18">
        <w:trPr>
          <w:cantSplit/>
          <w:trHeight w:val="240"/>
        </w:trPr>
        <w:tc>
          <w:tcPr>
            <w:tcW w:w="3143" w:type="dxa"/>
            <w:gridSpan w:val="2"/>
            <w:vMerge w:val="restart"/>
          </w:tcPr>
          <w:p w14:paraId="6C611342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Transfusjonsrelatert akutt lungeskade / TRALI)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32CCBC7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358938FD" w14:textId="4D7EB1A0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5C0F02" w14:textId="649A8A5E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B8BC69" w14:textId="5D4EB59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20C537" w14:textId="69E4F96E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3A83E2" w14:textId="22157B7B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5E632E2E" w14:textId="77777777" w:rsidTr="00077B18">
        <w:trPr>
          <w:cantSplit/>
          <w:trHeight w:val="149"/>
        </w:trPr>
        <w:tc>
          <w:tcPr>
            <w:tcW w:w="3143" w:type="dxa"/>
            <w:gridSpan w:val="2"/>
            <w:vMerge/>
          </w:tcPr>
          <w:p w14:paraId="5B9A37A9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65623BD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03719E8C" w14:textId="10711ECB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DC18AF" w14:textId="17BB2E2A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BB169" w14:textId="2F98EDC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C2000E" w14:textId="1041DFA2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88FD1D" w14:textId="3C4E4763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3E5582B4" w14:textId="77777777" w:rsidTr="00077B18">
        <w:trPr>
          <w:cantSplit/>
          <w:trHeight w:val="223"/>
        </w:trPr>
        <w:tc>
          <w:tcPr>
            <w:tcW w:w="1988" w:type="dxa"/>
            <w:vMerge w:val="restart"/>
          </w:tcPr>
          <w:p w14:paraId="1DEF833D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Transfusjonsoverført virusinfeksjon</w:t>
            </w:r>
          </w:p>
        </w:tc>
        <w:tc>
          <w:tcPr>
            <w:tcW w:w="1155" w:type="dxa"/>
            <w:vMerge w:val="restart"/>
          </w:tcPr>
          <w:p w14:paraId="088A7D8D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HBV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3FF3B27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0BFC1523" w14:textId="5EB7192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C3A133" w14:textId="02E6B7F6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0C184A" w14:textId="18E673D6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0CA4E7" w14:textId="4A2D0831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1EF97A" w14:textId="3090C124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68E7EB00" w14:textId="77777777" w:rsidTr="00077B18">
        <w:trPr>
          <w:cantSplit/>
          <w:trHeight w:val="170"/>
        </w:trPr>
        <w:tc>
          <w:tcPr>
            <w:tcW w:w="1988" w:type="dxa"/>
            <w:vMerge/>
          </w:tcPr>
          <w:p w14:paraId="718414DF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732194E9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A5AB00B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5F6E885F" w14:textId="314CCAFB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729AFA" w14:textId="682BFC68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B022F6" w14:textId="5BF6A757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93A35C5" w14:textId="3CA01E70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2DB0E3" w14:textId="0D8E8BAA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1A64B522" w14:textId="77777777" w:rsidTr="00077B18">
        <w:trPr>
          <w:cantSplit/>
          <w:trHeight w:val="225"/>
        </w:trPr>
        <w:tc>
          <w:tcPr>
            <w:tcW w:w="1988" w:type="dxa"/>
            <w:vMerge/>
          </w:tcPr>
          <w:p w14:paraId="242F46A1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</w:tcPr>
          <w:p w14:paraId="44B549FB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HCV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9E4049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1CBB031F" w14:textId="6A13C28B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738ED5" w14:textId="7A7F09C8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3B61A9" w14:textId="207EA334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1E79E5" w14:textId="65BC71F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371670" w14:textId="37C4A22E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2199E3E6" w14:textId="77777777" w:rsidTr="00077B18">
        <w:trPr>
          <w:cantSplit/>
          <w:trHeight w:val="152"/>
        </w:trPr>
        <w:tc>
          <w:tcPr>
            <w:tcW w:w="1988" w:type="dxa"/>
            <w:vMerge/>
          </w:tcPr>
          <w:p w14:paraId="2485A927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36B701CE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5CCFE0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5B039541" w14:textId="131B33A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81CFE8" w14:textId="76A732FE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11C356" w14:textId="3547B943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7F7BBB" w14:textId="096D3BA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BA8555" w14:textId="7FA6A994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78058BC0" w14:textId="77777777" w:rsidTr="00077B18">
        <w:trPr>
          <w:cantSplit/>
          <w:trHeight w:val="180"/>
        </w:trPr>
        <w:tc>
          <w:tcPr>
            <w:tcW w:w="1988" w:type="dxa"/>
            <w:vMerge/>
          </w:tcPr>
          <w:p w14:paraId="27C8B61D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</w:tcPr>
          <w:p w14:paraId="59FF3BEB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HIV-1/2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FAA87DB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9B3461F" w14:textId="15994964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95E155" w14:textId="075C2580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F2846B" w14:textId="1B9B221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CEF787" w14:textId="3E95E8C8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FADD39" w14:textId="1AA67A18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7F474910" w14:textId="77777777" w:rsidTr="00077B18">
        <w:trPr>
          <w:cantSplit/>
          <w:trHeight w:val="249"/>
        </w:trPr>
        <w:tc>
          <w:tcPr>
            <w:tcW w:w="1988" w:type="dxa"/>
            <w:vMerge/>
          </w:tcPr>
          <w:p w14:paraId="07CF3FDC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34D19F2F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8D493C1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1E5CE104" w14:textId="34A12BE3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310CA0" w14:textId="75175047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3C7A" w14:textId="2977DBFF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D22F2F5" w14:textId="1810113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CF644B" w14:textId="2F6040E6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14BEED35" w14:textId="77777777" w:rsidTr="00077B18">
        <w:trPr>
          <w:cantSplit/>
          <w:trHeight w:val="270"/>
        </w:trPr>
        <w:tc>
          <w:tcPr>
            <w:tcW w:w="1988" w:type="dxa"/>
            <w:vMerge/>
          </w:tcPr>
          <w:p w14:paraId="6CCAF76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</w:tcPr>
          <w:p w14:paraId="418114C9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Annet (presiser)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007470D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0CFE02BE" w14:textId="261D83E6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BBE77B" w14:textId="1A6F9727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AC037C" w14:textId="763F80FA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0E8444" w14:textId="3B70DBD8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F4FDF2" w14:textId="25E077CA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3309B056" w14:textId="77777777" w:rsidTr="00077B18">
        <w:trPr>
          <w:cantSplit/>
          <w:trHeight w:val="285"/>
        </w:trPr>
        <w:tc>
          <w:tcPr>
            <w:tcW w:w="1988" w:type="dxa"/>
            <w:vMerge/>
          </w:tcPr>
          <w:p w14:paraId="7B9EB7E2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13014AB2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39B503A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0321D297" w14:textId="5559DFA0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988C6C" w14:textId="46066140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4FF376" w14:textId="7D43F1A0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3BD9BF" w14:textId="73AED32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1D5318" w14:textId="32EF6AC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2D46AA36" w14:textId="77777777" w:rsidTr="00077B18">
        <w:trPr>
          <w:cantSplit/>
          <w:trHeight w:val="210"/>
        </w:trPr>
        <w:tc>
          <w:tcPr>
            <w:tcW w:w="1988" w:type="dxa"/>
            <w:vMerge w:val="restart"/>
          </w:tcPr>
          <w:p w14:paraId="15BEAD4F" w14:textId="77777777" w:rsidR="00077B18" w:rsidRPr="00415166" w:rsidRDefault="00077B18" w:rsidP="004C316C">
            <w:pPr>
              <w:pStyle w:val="Brdtekst2"/>
              <w:rPr>
                <w:rFonts w:ascii="Arial" w:hAnsi="Arial" w:cs="Arial"/>
                <w:color w:val="2C301D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Cs w:val="16"/>
              </w:rPr>
              <w:t>Transfusjonsoverført parasittinfeksjon</w:t>
            </w:r>
          </w:p>
          <w:p w14:paraId="4F0B6FEA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</w:tcPr>
          <w:p w14:paraId="04D1310A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Malaria</w:t>
            </w:r>
          </w:p>
          <w:p w14:paraId="6852F59E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1A595F3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13A3FC2" w14:textId="73E4EB7E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ACE1E6" w14:textId="7DCDA2EC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630805" w14:textId="32997C3D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37B55B" w14:textId="14E71EF1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35428C" w14:textId="24CBA115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6A78D73C" w14:textId="77777777" w:rsidTr="00077B18">
        <w:trPr>
          <w:cantSplit/>
          <w:trHeight w:val="123"/>
        </w:trPr>
        <w:tc>
          <w:tcPr>
            <w:tcW w:w="1988" w:type="dxa"/>
            <w:vMerge/>
          </w:tcPr>
          <w:p w14:paraId="0AFC99B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14:paraId="17A0A4AB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8DA02A6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7259AB88" w14:textId="302B2FF8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1662C9" w14:textId="54F02D4C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D8A5E3" w14:textId="45400667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60F2D1" w14:textId="74DABB7E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5037C8" w14:textId="4B44ADC8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5DE3D408" w14:textId="77777777" w:rsidTr="00077B18">
        <w:trPr>
          <w:cantSplit/>
          <w:trHeight w:val="180"/>
        </w:trPr>
        <w:tc>
          <w:tcPr>
            <w:tcW w:w="1988" w:type="dxa"/>
            <w:vMerge/>
          </w:tcPr>
          <w:p w14:paraId="38E601FF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</w:tcPr>
          <w:p w14:paraId="6AE76E5F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Annet (presiser)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B823171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55613128" w14:textId="03DC05DA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A7B183" w14:textId="1D06964D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51AA3C" w14:textId="444279E1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FC89C1" w14:textId="0657D3DD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3D6F4D" w14:textId="224BA6A4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794A4E8B" w14:textId="77777777" w:rsidTr="00077B18">
        <w:trPr>
          <w:cantSplit/>
          <w:trHeight w:val="270"/>
        </w:trPr>
        <w:tc>
          <w:tcPr>
            <w:tcW w:w="1988" w:type="dxa"/>
            <w:vMerge/>
          </w:tcPr>
          <w:p w14:paraId="084A28CD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200BF78C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06247CBF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6096E114" w14:textId="2AD93DFC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459ECD" w14:textId="20C0CBB6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E9CC7A" w14:textId="454A8C1F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565263" w14:textId="7267838C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A399A7" w14:textId="161E450C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0D57C36F" w14:textId="77777777" w:rsidTr="00077B18">
        <w:trPr>
          <w:cantSplit/>
          <w:trHeight w:val="118"/>
        </w:trPr>
        <w:tc>
          <w:tcPr>
            <w:tcW w:w="3143" w:type="dxa"/>
            <w:gridSpan w:val="2"/>
            <w:vMerge w:val="restart"/>
          </w:tcPr>
          <w:p w14:paraId="32B41126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Post-</w:t>
            </w:r>
            <w:proofErr w:type="spellStart"/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transfusjonspurpura</w:t>
            </w:r>
            <w:proofErr w:type="spellEnd"/>
          </w:p>
          <w:p w14:paraId="4102B2F3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F97ED72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CD2EF6A" w14:textId="6B2BB274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37805D" w14:textId="1F53C063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434DE" w14:textId="57EE63DE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AD149F" w14:textId="082E8FE4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FCE7DB" w14:textId="5773F22B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340876A7" w14:textId="77777777" w:rsidTr="00077B18">
        <w:trPr>
          <w:cantSplit/>
          <w:trHeight w:val="167"/>
        </w:trPr>
        <w:tc>
          <w:tcPr>
            <w:tcW w:w="3143" w:type="dxa"/>
            <w:gridSpan w:val="2"/>
            <w:vMerge/>
          </w:tcPr>
          <w:p w14:paraId="7AF12B00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110B8940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61B87E7A" w14:textId="0669F80B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D8FFFC" w14:textId="6B086370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E16C73" w14:textId="6F7A16FC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0A1BAB" w14:textId="7D52E562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D4492F" w14:textId="776E244F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61ABD4BA" w14:textId="77777777" w:rsidTr="00077B18">
        <w:trPr>
          <w:cantSplit/>
          <w:trHeight w:val="186"/>
        </w:trPr>
        <w:tc>
          <w:tcPr>
            <w:tcW w:w="3143" w:type="dxa"/>
            <w:gridSpan w:val="2"/>
            <w:vMerge w:val="restart"/>
          </w:tcPr>
          <w:p w14:paraId="43BCB1B2" w14:textId="77777777" w:rsidR="00077B18" w:rsidRPr="00415166" w:rsidRDefault="00077B18" w:rsidP="004C316C">
            <w:pPr>
              <w:pStyle w:val="Overskrift7"/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Transplantat-mot-vert-reaksjon</w:t>
            </w:r>
          </w:p>
          <w:p w14:paraId="38F9C904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1A15FA4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31E248BC" w14:textId="2D6241F6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0D1A5B" w14:textId="3BDBB8D9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B8E886" w14:textId="39D0AB7F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BD6A39" w14:textId="7036CC5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A0C4D3" w14:textId="4FEAA2A3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4CE90396" w14:textId="77777777" w:rsidTr="00077B18">
        <w:trPr>
          <w:cantSplit/>
          <w:trHeight w:val="189"/>
        </w:trPr>
        <w:tc>
          <w:tcPr>
            <w:tcW w:w="3143" w:type="dxa"/>
            <w:gridSpan w:val="2"/>
            <w:vMerge/>
          </w:tcPr>
          <w:p w14:paraId="180CCA00" w14:textId="77777777" w:rsidR="00077B18" w:rsidRPr="00415166" w:rsidRDefault="00077B18" w:rsidP="004C316C">
            <w:pPr>
              <w:pStyle w:val="Overskrift7"/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DAE2117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760698B6" w14:textId="2D8932CA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1D8669" w14:textId="774F2BBA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BA5391" w14:textId="154FFAFC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24D165" w14:textId="014A53F8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81E2DC" w14:textId="20614D9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0773756E" w14:textId="77777777" w:rsidTr="00077B18">
        <w:trPr>
          <w:cantSplit/>
          <w:trHeight w:val="219"/>
        </w:trPr>
        <w:tc>
          <w:tcPr>
            <w:tcW w:w="3143" w:type="dxa"/>
            <w:gridSpan w:val="2"/>
            <w:vMerge w:val="restart"/>
          </w:tcPr>
          <w:p w14:paraId="223B8077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  <w:t>Annen alvorlig bivirkning (presiser)</w:t>
            </w:r>
          </w:p>
          <w:p w14:paraId="5FBC0914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BB538C7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Totalt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5536026" w14:textId="036E409C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9C7250" w14:textId="334D890A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DA561B" w14:textId="385C52D7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262B23" w14:textId="1B83F84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51DC0B" w14:textId="047F3D5A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  <w:tr w:rsidR="00415166" w:rsidRPr="00415166" w14:paraId="6E7A5960" w14:textId="77777777" w:rsidTr="00077B18">
        <w:trPr>
          <w:cantSplit/>
          <w:trHeight w:val="155"/>
        </w:trPr>
        <w:tc>
          <w:tcPr>
            <w:tcW w:w="3143" w:type="dxa"/>
            <w:gridSpan w:val="2"/>
            <w:vMerge/>
          </w:tcPr>
          <w:p w14:paraId="736CB1DC" w14:textId="77777777" w:rsidR="00077B18" w:rsidRPr="00415166" w:rsidRDefault="00077B18" w:rsidP="004C316C">
            <w:pPr>
              <w:rPr>
                <w:rFonts w:ascii="Arial" w:hAnsi="Arial" w:cs="Arial"/>
                <w:b/>
                <w:bCs/>
                <w:color w:val="2C301D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BF027E7" w14:textId="77777777" w:rsidR="00077B18" w:rsidRPr="00415166" w:rsidRDefault="00077B1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t>Dødsfall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6C210182" w14:textId="37B15041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43D009" w14:textId="408F11E2" w:rsidR="00077B18" w:rsidRPr="00415166" w:rsidRDefault="00FC0CA8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90D431" w14:textId="48E2CBE9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4293D5B" w14:textId="30D8BBEC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23B8EE" w14:textId="05AE22F1" w:rsidR="00077B18" w:rsidRPr="00415166" w:rsidRDefault="00EB1DF6" w:rsidP="004C316C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instrText xml:space="preserve"> FORMTEXT </w:instrTex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separate"/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noProof/>
                <w:color w:val="2C301D"/>
                <w:sz w:val="16"/>
                <w:szCs w:val="16"/>
              </w:rPr>
              <w:t> </w:t>
            </w:r>
            <w:r w:rsidRPr="00415166">
              <w:rPr>
                <w:rFonts w:ascii="Arial" w:hAnsi="Arial" w:cs="Arial"/>
                <w:color w:val="2C301D"/>
                <w:sz w:val="16"/>
                <w:szCs w:val="16"/>
              </w:rPr>
              <w:fldChar w:fldCharType="end"/>
            </w:r>
          </w:p>
        </w:tc>
      </w:tr>
    </w:tbl>
    <w:p w14:paraId="10AC7624" w14:textId="77777777" w:rsidR="00077B18" w:rsidRPr="00415166" w:rsidRDefault="00077B18" w:rsidP="00077B18">
      <w:pPr>
        <w:shd w:val="clear" w:color="auto" w:fill="FFFFFF"/>
        <w:rPr>
          <w:rFonts w:ascii="Arial" w:hAnsi="Arial" w:cs="Arial"/>
          <w:color w:val="2C301D"/>
          <w:sz w:val="16"/>
          <w:szCs w:val="16"/>
        </w:rPr>
      </w:pPr>
    </w:p>
    <w:p w14:paraId="7541814C" w14:textId="4CFDC538" w:rsidR="00077B18" w:rsidRPr="00415166" w:rsidRDefault="00077B18" w:rsidP="00077B18">
      <w:pPr>
        <w:shd w:val="clear" w:color="auto" w:fill="FFFFFF"/>
        <w:rPr>
          <w:rFonts w:ascii="Arial" w:hAnsi="Arial" w:cs="Arial"/>
          <w:color w:val="2C301D"/>
          <w:sz w:val="18"/>
          <w:szCs w:val="18"/>
        </w:rPr>
      </w:pPr>
      <w:r w:rsidRPr="00415166">
        <w:rPr>
          <w:rFonts w:ascii="Arial" w:hAnsi="Arial" w:cs="Arial"/>
          <w:color w:val="2C301D"/>
          <w:sz w:val="18"/>
          <w:szCs w:val="18"/>
        </w:rPr>
        <w:t>Totalt antall innmeldt</w:t>
      </w:r>
      <w:r w:rsidR="00EB1DF6" w:rsidRPr="00415166">
        <w:rPr>
          <w:rFonts w:ascii="Arial" w:hAnsi="Arial" w:cs="Arial"/>
          <w:color w:val="2C301D"/>
          <w:sz w:val="18"/>
          <w:szCs w:val="18"/>
        </w:rPr>
        <w:t xml:space="preserve">: 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B1DF6" w:rsidRPr="00415166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="00EB1DF6" w:rsidRPr="00415166">
        <w:rPr>
          <w:rFonts w:ascii="Arial" w:hAnsi="Arial" w:cs="Arial"/>
          <w:color w:val="2C301D"/>
          <w:sz w:val="16"/>
          <w:szCs w:val="16"/>
        </w:rPr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separate"/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end"/>
      </w:r>
      <w:r w:rsidRPr="00415166">
        <w:rPr>
          <w:rFonts w:ascii="Arial" w:hAnsi="Arial" w:cs="Arial"/>
          <w:color w:val="2C301D"/>
          <w:sz w:val="18"/>
          <w:szCs w:val="18"/>
        </w:rPr>
        <w:t xml:space="preserve">   Antall bivirkninger med årsakssammenheng</w:t>
      </w:r>
      <w:r w:rsidR="00EB1DF6" w:rsidRPr="00415166">
        <w:rPr>
          <w:rFonts w:ascii="Arial" w:hAnsi="Arial" w:cs="Arial"/>
          <w:color w:val="2C301D"/>
          <w:sz w:val="18"/>
          <w:szCs w:val="18"/>
        </w:rPr>
        <w:t xml:space="preserve">: 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B1DF6" w:rsidRPr="00415166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="00EB1DF6" w:rsidRPr="00415166">
        <w:rPr>
          <w:rFonts w:ascii="Arial" w:hAnsi="Arial" w:cs="Arial"/>
          <w:color w:val="2C301D"/>
          <w:sz w:val="16"/>
          <w:szCs w:val="16"/>
        </w:rPr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separate"/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end"/>
      </w:r>
    </w:p>
    <w:p w14:paraId="6922774C" w14:textId="2D7D7EC7" w:rsidR="00EB1DF6" w:rsidRPr="00415166" w:rsidRDefault="00077B18" w:rsidP="00077B18">
      <w:pPr>
        <w:shd w:val="clear" w:color="auto" w:fill="FFFFFF"/>
        <w:rPr>
          <w:rFonts w:ascii="Arial" w:hAnsi="Arial" w:cs="Arial"/>
          <w:color w:val="2C301D"/>
          <w:sz w:val="18"/>
          <w:szCs w:val="18"/>
        </w:rPr>
      </w:pPr>
      <w:r w:rsidRPr="00415166">
        <w:rPr>
          <w:rFonts w:ascii="Arial" w:hAnsi="Arial" w:cs="Arial"/>
          <w:color w:val="2C301D"/>
          <w:sz w:val="18"/>
          <w:szCs w:val="18"/>
        </w:rPr>
        <w:t>Totalt antall dødsfal</w:t>
      </w:r>
      <w:r w:rsidR="00EB1DF6" w:rsidRPr="00415166">
        <w:rPr>
          <w:rFonts w:ascii="Arial" w:hAnsi="Arial" w:cs="Arial"/>
          <w:color w:val="2C301D"/>
          <w:sz w:val="18"/>
          <w:szCs w:val="18"/>
        </w:rPr>
        <w:t xml:space="preserve">l: 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B1DF6" w:rsidRPr="00415166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="00EB1DF6" w:rsidRPr="00415166">
        <w:rPr>
          <w:rFonts w:ascii="Arial" w:hAnsi="Arial" w:cs="Arial"/>
          <w:color w:val="2C301D"/>
          <w:sz w:val="16"/>
          <w:szCs w:val="16"/>
        </w:rPr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separate"/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end"/>
      </w:r>
      <w:r w:rsidRPr="00415166">
        <w:rPr>
          <w:rFonts w:ascii="Arial" w:hAnsi="Arial" w:cs="Arial"/>
          <w:color w:val="2C301D"/>
          <w:sz w:val="18"/>
          <w:szCs w:val="18"/>
        </w:rPr>
        <w:t xml:space="preserve">  på nivå 0 til 3 etter bekreftelse</w:t>
      </w:r>
      <w:r w:rsidR="00EB1DF6" w:rsidRPr="00415166">
        <w:rPr>
          <w:rFonts w:ascii="Arial" w:hAnsi="Arial" w:cs="Arial"/>
          <w:color w:val="2C301D"/>
          <w:sz w:val="18"/>
          <w:szCs w:val="18"/>
        </w:rPr>
        <w:t xml:space="preserve">: 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B1DF6" w:rsidRPr="00415166">
        <w:rPr>
          <w:rFonts w:ascii="Arial" w:hAnsi="Arial" w:cs="Arial"/>
          <w:color w:val="2C301D"/>
          <w:sz w:val="16"/>
          <w:szCs w:val="16"/>
        </w:rPr>
        <w:instrText xml:space="preserve"> FORMTEXT </w:instrText>
      </w:r>
      <w:r w:rsidR="00EB1DF6" w:rsidRPr="00415166">
        <w:rPr>
          <w:rFonts w:ascii="Arial" w:hAnsi="Arial" w:cs="Arial"/>
          <w:color w:val="2C301D"/>
          <w:sz w:val="16"/>
          <w:szCs w:val="16"/>
        </w:rPr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separate"/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noProof/>
          <w:color w:val="2C301D"/>
          <w:sz w:val="16"/>
          <w:szCs w:val="16"/>
        </w:rPr>
        <w:t> </w:t>
      </w:r>
      <w:r w:rsidR="00EB1DF6" w:rsidRPr="00415166">
        <w:rPr>
          <w:rFonts w:ascii="Arial" w:hAnsi="Arial" w:cs="Arial"/>
          <w:color w:val="2C301D"/>
          <w:sz w:val="16"/>
          <w:szCs w:val="16"/>
        </w:rPr>
        <w:fldChar w:fldCharType="end"/>
      </w:r>
    </w:p>
    <w:sectPr w:rsidR="00EB1DF6" w:rsidRPr="00415166">
      <w:pgSz w:w="11906" w:h="16838"/>
      <w:pgMar w:top="539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4887"/>
    <w:multiLevelType w:val="hybridMultilevel"/>
    <w:tmpl w:val="E334F7C4"/>
    <w:lvl w:ilvl="0" w:tplc="E264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581"/>
    <w:multiLevelType w:val="hybridMultilevel"/>
    <w:tmpl w:val="BDFAD3F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206235">
    <w:abstractNumId w:val="1"/>
  </w:num>
  <w:num w:numId="2" w16cid:durableId="167241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7C"/>
    <w:rsid w:val="00074BE3"/>
    <w:rsid w:val="00077B18"/>
    <w:rsid w:val="00083A8E"/>
    <w:rsid w:val="00171577"/>
    <w:rsid w:val="001F1BE9"/>
    <w:rsid w:val="002A1636"/>
    <w:rsid w:val="0030487C"/>
    <w:rsid w:val="00333C41"/>
    <w:rsid w:val="00335317"/>
    <w:rsid w:val="00340B16"/>
    <w:rsid w:val="00394424"/>
    <w:rsid w:val="003B6B1E"/>
    <w:rsid w:val="003E2380"/>
    <w:rsid w:val="00415166"/>
    <w:rsid w:val="004B7C66"/>
    <w:rsid w:val="004F41BD"/>
    <w:rsid w:val="00556F44"/>
    <w:rsid w:val="005B440E"/>
    <w:rsid w:val="006222B9"/>
    <w:rsid w:val="00672C6E"/>
    <w:rsid w:val="007218A2"/>
    <w:rsid w:val="00723E3D"/>
    <w:rsid w:val="00825D79"/>
    <w:rsid w:val="0083405F"/>
    <w:rsid w:val="00874D53"/>
    <w:rsid w:val="008B58FC"/>
    <w:rsid w:val="00900E41"/>
    <w:rsid w:val="00903B39"/>
    <w:rsid w:val="0091751F"/>
    <w:rsid w:val="00936E15"/>
    <w:rsid w:val="00953858"/>
    <w:rsid w:val="009F7FC7"/>
    <w:rsid w:val="00AA4C3D"/>
    <w:rsid w:val="00AB114F"/>
    <w:rsid w:val="00B04114"/>
    <w:rsid w:val="00B30079"/>
    <w:rsid w:val="00B64F8D"/>
    <w:rsid w:val="00BC2CEF"/>
    <w:rsid w:val="00BE5896"/>
    <w:rsid w:val="00C03546"/>
    <w:rsid w:val="00C2777A"/>
    <w:rsid w:val="00C317FE"/>
    <w:rsid w:val="00CD0E5A"/>
    <w:rsid w:val="00CD0F2C"/>
    <w:rsid w:val="00D02712"/>
    <w:rsid w:val="00D078D9"/>
    <w:rsid w:val="00D62BC7"/>
    <w:rsid w:val="00D871AD"/>
    <w:rsid w:val="00E23DB5"/>
    <w:rsid w:val="00E45C3C"/>
    <w:rsid w:val="00E46DB3"/>
    <w:rsid w:val="00EB1DF6"/>
    <w:rsid w:val="00ED3582"/>
    <w:rsid w:val="00ED3EDF"/>
    <w:rsid w:val="00F36327"/>
    <w:rsid w:val="00F75699"/>
    <w:rsid w:val="00FA61C9"/>
    <w:rsid w:val="00F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E5F54"/>
  <w15:docId w15:val="{0BBEEE9F-6AEB-4C05-9EF1-D544B1B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hd w:val="clear" w:color="auto" w:fill="CCCCCC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hd w:val="clear" w:color="auto" w:fill="D9D9D9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0"/>
      <w:shd w:val="clear" w:color="auto" w:fill="CCCCCC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20"/>
      <w:lang w:val="en-GB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hd w:val="clear" w:color="auto" w:fill="FFFFFF"/>
    </w:pPr>
    <w:rPr>
      <w:sz w:val="18"/>
    </w:rPr>
  </w:style>
  <w:style w:type="paragraph" w:styleId="Brdtekst2">
    <w:name w:val="Body Text 2"/>
    <w:basedOn w:val="Normal"/>
    <w:rPr>
      <w:b/>
      <w:bCs/>
      <w:sz w:val="16"/>
    </w:rPr>
  </w:style>
  <w:style w:type="paragraph" w:styleId="Dokumentkart">
    <w:name w:val="Document Map"/>
    <w:basedOn w:val="Normal"/>
    <w:semiHidden/>
    <w:rsid w:val="009175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link w:val="BobletekstTegn"/>
    <w:rsid w:val="00083A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83A8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083A8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semiHidden/>
    <w:unhideWhenUsed/>
    <w:rsid w:val="00F75699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78D9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72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hyperlink" Target="mailto:hemovigilans@helsedi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8D641-C538-4FD0-AFB0-0C39B551E985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3AD4B2-12D1-446B-BC88-AABE685D1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9F318-DEF9-4F01-B75D-5DE3A8750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</dc:creator>
  <cp:lastModifiedBy>Helge Magnus Opsahl</cp:lastModifiedBy>
  <cp:revision>12</cp:revision>
  <cp:lastPrinted>2004-11-25T12:24:00Z</cp:lastPrinted>
  <dcterms:created xsi:type="dcterms:W3CDTF">2024-02-09T12:28:00Z</dcterms:created>
  <dcterms:modified xsi:type="dcterms:W3CDTF">2024-02-09T13:57:00Z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0x0101005E1FE3683731FC4698A7CE6B8DF426FB</vt:lpwstr>
  </property>
</Properties>
</file>