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F054" w14:textId="571BBE8A" w:rsidR="00083F2C" w:rsidRPr="00175F2C" w:rsidRDefault="00083F2C" w:rsidP="00B74B23">
      <w:pPr>
        <w:pStyle w:val="Overskrift1"/>
        <w:spacing w:before="0"/>
        <w:ind w:left="0"/>
        <w:rPr>
          <w:rFonts w:ascii="Arial" w:hAnsi="Arial" w:cs="Arial"/>
          <w:caps w:val="0"/>
          <w:color w:val="2C301D"/>
        </w:rPr>
      </w:pPr>
      <w:r w:rsidRPr="00175F2C">
        <w:rPr>
          <w:rFonts w:ascii="Arial" w:hAnsi="Arial" w:cs="Arial"/>
          <w:caps w:val="0"/>
          <w:noProof/>
          <w:color w:val="2C301D"/>
        </w:rPr>
        <w:drawing>
          <wp:anchor distT="0" distB="0" distL="114300" distR="114300" simplePos="0" relativeHeight="251658240" behindDoc="0" locked="0" layoutInCell="1" allowOverlap="1" wp14:anchorId="3A29B903" wp14:editId="7248B2D3">
            <wp:simplePos x="0" y="0"/>
            <wp:positionH relativeFrom="margin">
              <wp:posOffset>-395605</wp:posOffset>
            </wp:positionH>
            <wp:positionV relativeFrom="paragraph">
              <wp:posOffset>0</wp:posOffset>
            </wp:positionV>
            <wp:extent cx="2247900" cy="999490"/>
            <wp:effectExtent l="0" t="0" r="0" b="0"/>
            <wp:wrapSquare wrapText="bothSides"/>
            <wp:docPr id="1847405806" name="Bilde 1" descr="Et bilde som inneholder skjermbilde, s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05806" name="Bilde 1" descr="Et bilde som inneholder skjermbilde, sort&#10;&#10;Automatisk generer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231" r="1658"/>
                    <a:stretch/>
                  </pic:blipFill>
                  <pic:spPr bwMode="auto">
                    <a:xfrm>
                      <a:off x="0" y="0"/>
                      <a:ext cx="2247900" cy="99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9D5CC" w14:textId="77777777" w:rsidR="00D23C0C" w:rsidRDefault="00D23C0C" w:rsidP="00B74B23">
      <w:pPr>
        <w:pStyle w:val="Overskrift1"/>
        <w:spacing w:before="0"/>
        <w:ind w:left="0"/>
        <w:rPr>
          <w:rFonts w:ascii="Arial" w:hAnsi="Arial" w:cs="Arial"/>
          <w:caps w:val="0"/>
          <w:color w:val="2C301D"/>
        </w:rPr>
      </w:pPr>
    </w:p>
    <w:p w14:paraId="4DFAF049" w14:textId="46085380" w:rsidR="004231A4" w:rsidRPr="00175F2C" w:rsidRDefault="004D7F99" w:rsidP="00B74B23">
      <w:pPr>
        <w:pStyle w:val="Overskrift1"/>
        <w:spacing w:before="0"/>
        <w:ind w:left="0"/>
        <w:rPr>
          <w:rFonts w:ascii="Arial" w:hAnsi="Arial" w:cs="Arial"/>
          <w:caps w:val="0"/>
          <w:color w:val="2C301D"/>
        </w:rPr>
      </w:pPr>
      <w:r w:rsidRPr="00175F2C">
        <w:rPr>
          <w:rFonts w:ascii="Arial" w:hAnsi="Arial" w:cs="Arial"/>
          <w:caps w:val="0"/>
          <w:color w:val="2C301D"/>
        </w:rPr>
        <w:t>Application</w:t>
      </w:r>
      <w:r w:rsidR="00380444" w:rsidRPr="00175F2C">
        <w:rPr>
          <w:rFonts w:ascii="Arial" w:hAnsi="Arial" w:cs="Arial"/>
          <w:caps w:val="0"/>
          <w:color w:val="2C301D"/>
        </w:rPr>
        <w:t xml:space="preserve"> </w:t>
      </w:r>
      <w:r w:rsidR="00B74B23" w:rsidRPr="00175F2C">
        <w:rPr>
          <w:rFonts w:ascii="Arial" w:hAnsi="Arial" w:cs="Arial"/>
          <w:caps w:val="0"/>
          <w:color w:val="2C301D"/>
        </w:rPr>
        <w:t>– batch</w:t>
      </w:r>
      <w:r w:rsidR="00656C5A">
        <w:rPr>
          <w:rFonts w:ascii="Arial" w:hAnsi="Arial" w:cs="Arial"/>
          <w:caps w:val="0"/>
          <w:color w:val="2C301D"/>
        </w:rPr>
        <w:t>-</w:t>
      </w:r>
      <w:r w:rsidR="00B74B23" w:rsidRPr="00175F2C">
        <w:rPr>
          <w:rFonts w:ascii="Arial" w:hAnsi="Arial" w:cs="Arial"/>
          <w:caps w:val="0"/>
          <w:color w:val="2C301D"/>
        </w:rPr>
        <w:t>spe</w:t>
      </w:r>
      <w:r w:rsidRPr="00175F2C">
        <w:rPr>
          <w:rFonts w:ascii="Arial" w:hAnsi="Arial" w:cs="Arial"/>
          <w:caps w:val="0"/>
          <w:color w:val="2C301D"/>
        </w:rPr>
        <w:t xml:space="preserve">cific </w:t>
      </w:r>
      <w:r w:rsidR="001D7448">
        <w:rPr>
          <w:rFonts w:ascii="Arial" w:hAnsi="Arial" w:cs="Arial"/>
          <w:caps w:val="0"/>
          <w:color w:val="2C301D"/>
        </w:rPr>
        <w:t>exemption</w:t>
      </w:r>
    </w:p>
    <w:p w14:paraId="21BED695" w14:textId="0B642BA4" w:rsidR="00B56AD5" w:rsidRPr="00175F2C" w:rsidRDefault="005F08D9" w:rsidP="00B74B23">
      <w:pPr>
        <w:pStyle w:val="Overskrift1"/>
        <w:spacing w:before="0"/>
        <w:ind w:left="0"/>
        <w:rPr>
          <w:rFonts w:ascii="Arial" w:hAnsi="Arial" w:cs="Arial"/>
          <w:caps w:val="0"/>
          <w:color w:val="2C301D"/>
          <w:sz w:val="24"/>
          <w:szCs w:val="24"/>
        </w:rPr>
      </w:pPr>
      <w:r w:rsidRPr="00175F2C">
        <w:rPr>
          <w:rFonts w:ascii="Arial" w:hAnsi="Arial" w:cs="Arial"/>
          <w:caps w:val="0"/>
          <w:color w:val="2C301D"/>
          <w:sz w:val="24"/>
          <w:szCs w:val="24"/>
        </w:rPr>
        <w:t xml:space="preserve"> </w:t>
      </w:r>
    </w:p>
    <w:tbl>
      <w:tblPr>
        <w:tblStyle w:val="Tabellrutenett"/>
        <w:tblW w:w="9628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4814"/>
        <w:gridCol w:w="4814"/>
      </w:tblGrid>
      <w:tr w:rsidR="007C7B7C" w:rsidRPr="001D7448" w14:paraId="3B72E6AA" w14:textId="77777777" w:rsidTr="00B456C5">
        <w:trPr>
          <w:trHeight w:hRule="exact" w:val="397"/>
          <w:jc w:val="center"/>
        </w:trPr>
        <w:tc>
          <w:tcPr>
            <w:tcW w:w="9628" w:type="dxa"/>
            <w:gridSpan w:val="2"/>
            <w:shd w:val="clear" w:color="auto" w:fill="CCF9C2"/>
            <w:vAlign w:val="center"/>
          </w:tcPr>
          <w:p w14:paraId="313AE513" w14:textId="77777777" w:rsidR="00D02E31" w:rsidRPr="00175F2C" w:rsidRDefault="004D7F99" w:rsidP="007C0F4A">
            <w:pPr>
              <w:rPr>
                <w:rFonts w:ascii="Arial" w:hAnsi="Arial" w:cs="Arial"/>
                <w:b/>
                <w:color w:val="2C301D"/>
                <w:lang w:val="en-US"/>
              </w:rPr>
            </w:pP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Information about the medicinal product</w:t>
            </w:r>
          </w:p>
        </w:tc>
      </w:tr>
      <w:tr w:rsidR="007C7B7C" w:rsidRPr="00175F2C" w14:paraId="42A8C4CA" w14:textId="77777777" w:rsidTr="00B456C5">
        <w:trPr>
          <w:trHeight w:hRule="exact" w:val="397"/>
          <w:jc w:val="center"/>
        </w:trPr>
        <w:tc>
          <w:tcPr>
            <w:tcW w:w="9628" w:type="dxa"/>
            <w:gridSpan w:val="2"/>
            <w:vAlign w:val="center"/>
          </w:tcPr>
          <w:p w14:paraId="4207DCA7" w14:textId="77777777" w:rsidR="00086C6A" w:rsidRPr="00175F2C" w:rsidRDefault="000320EC" w:rsidP="000320EC">
            <w:pPr>
              <w:ind w:left="20"/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Name</w:t>
            </w:r>
            <w:r w:rsidR="00725782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,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strength</w:t>
            </w:r>
            <w:r w:rsidR="00725782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,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pharmaceutical form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0" w:name="Tekst18"/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</w:tr>
      <w:tr w:rsidR="007C7B7C" w:rsidRPr="00175F2C" w14:paraId="0C027E36" w14:textId="77777777" w:rsidTr="00B456C5">
        <w:trPr>
          <w:trHeight w:hRule="exact" w:val="397"/>
          <w:jc w:val="center"/>
        </w:trPr>
        <w:tc>
          <w:tcPr>
            <w:tcW w:w="9628" w:type="dxa"/>
            <w:gridSpan w:val="2"/>
            <w:vAlign w:val="center"/>
          </w:tcPr>
          <w:p w14:paraId="5F925638" w14:textId="77777777" w:rsidR="00D02E31" w:rsidRPr="00175F2C" w:rsidRDefault="000320EC" w:rsidP="00D02E31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Active substance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D02E3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  <w:tr w:rsidR="007C7B7C" w:rsidRPr="00175F2C" w14:paraId="4CF4EBD3" w14:textId="77777777" w:rsidTr="00B456C5">
        <w:trPr>
          <w:trHeight w:hRule="exact" w:val="397"/>
          <w:jc w:val="center"/>
        </w:trPr>
        <w:tc>
          <w:tcPr>
            <w:tcW w:w="4814" w:type="dxa"/>
            <w:vAlign w:val="center"/>
          </w:tcPr>
          <w:p w14:paraId="0D047953" w14:textId="77777777" w:rsidR="007E2FB0" w:rsidRPr="00175F2C" w:rsidRDefault="007E2FB0" w:rsidP="00140E4F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Pack size: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56B08541" w14:textId="24AD2A4C" w:rsidR="007E2FB0" w:rsidRPr="00175F2C" w:rsidRDefault="007E2FB0" w:rsidP="00140E4F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Number of packages: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  <w:tr w:rsidR="00175F2C" w:rsidRPr="00175F2C" w14:paraId="26A95109" w14:textId="77777777" w:rsidTr="00B456C5">
        <w:trPr>
          <w:trHeight w:hRule="exact" w:val="397"/>
          <w:jc w:val="center"/>
        </w:trPr>
        <w:tc>
          <w:tcPr>
            <w:tcW w:w="4814" w:type="dxa"/>
          </w:tcPr>
          <w:p w14:paraId="29961DA8" w14:textId="77777777" w:rsidR="007E2FB0" w:rsidRPr="00175F2C" w:rsidRDefault="007E2FB0" w:rsidP="00D02E31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MA number: 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814" w:type="dxa"/>
          </w:tcPr>
          <w:p w14:paraId="6B07D5FE" w14:textId="4299DC82" w:rsidR="007E2FB0" w:rsidRPr="00175F2C" w:rsidRDefault="007E2FB0" w:rsidP="00D02E31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Batch number: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02AEEF8" w14:textId="77777777" w:rsidR="00B56AD5" w:rsidRPr="00175F2C" w:rsidRDefault="00B56AD5" w:rsidP="008B6028">
      <w:pPr>
        <w:spacing w:after="0"/>
        <w:rPr>
          <w:rFonts w:ascii="Arial" w:hAnsi="Arial" w:cs="Arial"/>
          <w:color w:val="2C301D"/>
          <w:sz w:val="10"/>
          <w:szCs w:val="10"/>
          <w:lang w:val="en-US"/>
        </w:rPr>
      </w:pPr>
    </w:p>
    <w:tbl>
      <w:tblPr>
        <w:tblStyle w:val="Tabellrutenett"/>
        <w:tblW w:w="9644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4"/>
      </w:tblGrid>
      <w:tr w:rsidR="007C7B7C" w:rsidRPr="00175F2C" w14:paraId="4AC61F33" w14:textId="77777777" w:rsidTr="00175F2C">
        <w:trPr>
          <w:trHeight w:val="340"/>
          <w:jc w:val="center"/>
        </w:trPr>
        <w:tc>
          <w:tcPr>
            <w:tcW w:w="9644" w:type="dxa"/>
            <w:shd w:val="clear" w:color="auto" w:fill="CCF9C2"/>
            <w:vAlign w:val="center"/>
          </w:tcPr>
          <w:p w14:paraId="0A1E62EF" w14:textId="77777777" w:rsidR="00B56AD5" w:rsidRPr="00175F2C" w:rsidRDefault="000320EC" w:rsidP="000320EC">
            <w:pPr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</w:pP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Informati</w:t>
            </w:r>
            <w:r w:rsidR="00101CD4"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 xml:space="preserve">on </w:t>
            </w: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about the</w:t>
            </w:r>
            <w:r w:rsidR="00101CD4"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 xml:space="preserve"> </w:t>
            </w: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deviation</w:t>
            </w:r>
          </w:p>
        </w:tc>
      </w:tr>
      <w:tr w:rsidR="007C7B7C" w:rsidRPr="001D7448" w14:paraId="64365288" w14:textId="77777777" w:rsidTr="00175F2C">
        <w:trPr>
          <w:trHeight w:val="448"/>
          <w:jc w:val="center"/>
        </w:trPr>
        <w:tc>
          <w:tcPr>
            <w:tcW w:w="9644" w:type="dxa"/>
          </w:tcPr>
          <w:p w14:paraId="0853EEAC" w14:textId="77777777" w:rsidR="007E2FB0" w:rsidRPr="00175F2C" w:rsidRDefault="007E2FB0" w:rsidP="000D75D4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The deviation is related to:</w:t>
            </w:r>
          </w:p>
          <w:p w14:paraId="18784DC9" w14:textId="5A4D106C" w:rsidR="007E2FB0" w:rsidRPr="00175F2C" w:rsidRDefault="007E2FB0" w:rsidP="0094040F">
            <w:pPr>
              <w:spacing w:before="40"/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erk1"/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FORMCHECKBOX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  <w:bookmarkEnd w:id="1"/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quality</w:t>
            </w:r>
          </w:p>
          <w:p w14:paraId="38CE7A4B" w14:textId="60F24F82" w:rsidR="007E2FB0" w:rsidRPr="00175F2C" w:rsidRDefault="007E2FB0" w:rsidP="0094040F">
            <w:pPr>
              <w:spacing w:before="80"/>
              <w:rPr>
                <w:rFonts w:ascii="Arial" w:hAnsi="Arial" w:cs="Arial"/>
                <w:color w:val="2C301D"/>
                <w:sz w:val="18"/>
                <w:szCs w:val="18"/>
                <w:lang w:val="en-GB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2"/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FORMCHECKBOX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  <w:bookmarkEnd w:id="2"/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GB"/>
              </w:rPr>
              <w:t>delayed implementation of product information</w:t>
            </w:r>
          </w:p>
        </w:tc>
      </w:tr>
      <w:tr w:rsidR="007C7B7C" w:rsidRPr="00175F2C" w14:paraId="5966542F" w14:textId="77777777" w:rsidTr="00175F2C">
        <w:trPr>
          <w:trHeight w:val="448"/>
          <w:jc w:val="center"/>
        </w:trPr>
        <w:tc>
          <w:tcPr>
            <w:tcW w:w="9644" w:type="dxa"/>
          </w:tcPr>
          <w:p w14:paraId="2DA7CE79" w14:textId="06E02414" w:rsidR="00B56AD5" w:rsidRPr="00175F2C" w:rsidRDefault="000320EC" w:rsidP="000D75D4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Background for the</w:t>
            </w:r>
            <w:r w:rsidR="004231A4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</w:t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deviation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  <w:p w14:paraId="77C8475B" w14:textId="77777777" w:rsidR="00B56AD5" w:rsidRPr="00175F2C" w:rsidRDefault="00B56AD5" w:rsidP="000D75D4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</w:p>
        </w:tc>
      </w:tr>
      <w:tr w:rsidR="007C7B7C" w:rsidRPr="00175F2C" w14:paraId="13141E3D" w14:textId="77777777" w:rsidTr="00175F2C">
        <w:trPr>
          <w:trHeight w:val="573"/>
          <w:jc w:val="center"/>
        </w:trPr>
        <w:tc>
          <w:tcPr>
            <w:tcW w:w="9644" w:type="dxa"/>
          </w:tcPr>
          <w:p w14:paraId="45B87F18" w14:textId="2A1926F9" w:rsidR="00FA4C48" w:rsidRPr="00175F2C" w:rsidRDefault="007E2FB0" w:rsidP="00FA4C48">
            <w:pPr>
              <w:pStyle w:val="Text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If relevant, when should variation in product information have been implemented? Please state date: 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  <w:p w14:paraId="51F08466" w14:textId="77777777" w:rsidR="00574DD3" w:rsidRPr="00175F2C" w:rsidRDefault="000320EC" w:rsidP="003D4AC1">
            <w:pPr>
              <w:rPr>
                <w:rFonts w:ascii="Arial" w:hAnsi="Arial" w:cs="Arial"/>
                <w:i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Expected i</w:t>
            </w:r>
            <w:r w:rsidR="00842E6B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mplementation </w:t>
            </w:r>
            <w:r w:rsidR="003D4AC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date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FA4C4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5D8D431" w14:textId="77777777" w:rsidR="00F7236D" w:rsidRPr="00175F2C" w:rsidRDefault="00F7236D" w:rsidP="00574DD3">
      <w:pPr>
        <w:spacing w:after="0"/>
        <w:rPr>
          <w:rFonts w:ascii="Arial" w:hAnsi="Arial" w:cs="Arial"/>
          <w:color w:val="2C301D"/>
          <w:sz w:val="10"/>
          <w:szCs w:val="10"/>
          <w:lang w:val="en-US"/>
        </w:rPr>
      </w:pPr>
    </w:p>
    <w:tbl>
      <w:tblPr>
        <w:tblStyle w:val="Tabellrutenett"/>
        <w:tblW w:w="9640" w:type="dxa"/>
        <w:tblInd w:w="-289" w:type="dxa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0"/>
      </w:tblGrid>
      <w:tr w:rsidR="007C7B7C" w:rsidRPr="001D7448" w14:paraId="456A49F2" w14:textId="77777777" w:rsidTr="00175F2C">
        <w:trPr>
          <w:trHeight w:hRule="exact" w:val="343"/>
        </w:trPr>
        <w:tc>
          <w:tcPr>
            <w:tcW w:w="9640" w:type="dxa"/>
            <w:shd w:val="clear" w:color="auto" w:fill="CCF9C2"/>
          </w:tcPr>
          <w:p w14:paraId="6A5120F5" w14:textId="77777777" w:rsidR="00F7236D" w:rsidRPr="00175F2C" w:rsidRDefault="003D4AC1" w:rsidP="003D4AC1">
            <w:pPr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</w:pP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Information about the action to be taken</w:t>
            </w:r>
          </w:p>
        </w:tc>
      </w:tr>
      <w:tr w:rsidR="007C7B7C" w:rsidRPr="001D7448" w14:paraId="7926EBA7" w14:textId="77777777" w:rsidTr="00175F2C">
        <w:trPr>
          <w:trHeight w:val="466"/>
        </w:trPr>
        <w:tc>
          <w:tcPr>
            <w:tcW w:w="9640" w:type="dxa"/>
          </w:tcPr>
          <w:p w14:paraId="19A394D2" w14:textId="26B44B85" w:rsidR="00F7236D" w:rsidRPr="00175F2C" w:rsidRDefault="007E2FB0" w:rsidP="00F7236D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What </w:t>
            </w:r>
            <w:r w:rsidR="00140E4F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actions</w:t>
            </w:r>
            <w:r w:rsidR="003D4AC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have been made and what does the applicant suggest</w:t>
            </w:r>
            <w:r w:rsidR="00B230DD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in order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to</w:t>
            </w:r>
            <w:r w:rsidR="003D4AC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solve th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e</w:t>
            </w:r>
            <w:r w:rsidR="003D4AC1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delay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  <w:p w14:paraId="5A4DE3BF" w14:textId="77777777" w:rsidR="00F7236D" w:rsidRPr="00175F2C" w:rsidRDefault="00F7236D" w:rsidP="00F7236D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</w:p>
        </w:tc>
      </w:tr>
      <w:tr w:rsidR="007C7B7C" w:rsidRPr="00175F2C" w14:paraId="21F8DC6F" w14:textId="77777777" w:rsidTr="00D23C0C">
        <w:trPr>
          <w:trHeight w:val="500"/>
        </w:trPr>
        <w:tc>
          <w:tcPr>
            <w:tcW w:w="9640" w:type="dxa"/>
          </w:tcPr>
          <w:p w14:paraId="652B5AA1" w14:textId="5D6D7BBB" w:rsidR="00F7236D" w:rsidRPr="00175F2C" w:rsidRDefault="003D4AC1" w:rsidP="00D23C0C">
            <w:pPr>
              <w:pStyle w:val="Text"/>
              <w:tabs>
                <w:tab w:val="left" w:pos="4908"/>
              </w:tabs>
              <w:spacing w:before="0" w:line="27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</w:rPr>
              <w:t>Will a rejection cause a shortage situation in Norway?</w:t>
            </w:r>
            <w:r w:rsidR="00F7236D"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CC6F25" w:rsidRPr="00175F2C">
              <w:rPr>
                <w:rFonts w:ascii="Arial" w:hAnsi="Arial" w:cs="Arial"/>
                <w:color w:val="2C301D"/>
                <w:sz w:val="18"/>
                <w:szCs w:val="18"/>
              </w:rPr>
              <w:tab/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C5123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</w:rPr>
              <w:t>Yes</w:t>
            </w:r>
            <w:r w:rsidR="00F7236D"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       </w:t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F7236D"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 N</w: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</w:rPr>
              <w:t>o</w:t>
            </w:r>
          </w:p>
          <w:p w14:paraId="0E3F003D" w14:textId="4C309F1B" w:rsidR="00F7236D" w:rsidRPr="00175F2C" w:rsidRDefault="00842E6B" w:rsidP="00D23C0C">
            <w:pPr>
              <w:pStyle w:val="Text"/>
              <w:tabs>
                <w:tab w:val="left" w:pos="4908"/>
              </w:tabs>
              <w:spacing w:before="0" w:after="0" w:line="27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Are </w:t>
            </w:r>
            <w:r w:rsidR="003D4AC1" w:rsidRPr="00175F2C">
              <w:rPr>
                <w:rFonts w:ascii="Arial" w:hAnsi="Arial" w:cs="Arial"/>
                <w:color w:val="2C301D"/>
                <w:sz w:val="18"/>
                <w:szCs w:val="18"/>
              </w:rPr>
              <w:t>there similar medicinal product</w:t>
            </w:r>
            <w:r w:rsidR="00140E4F" w:rsidRPr="00175F2C">
              <w:rPr>
                <w:rFonts w:ascii="Arial" w:hAnsi="Arial" w:cs="Arial"/>
                <w:color w:val="2C301D"/>
                <w:sz w:val="18"/>
                <w:szCs w:val="18"/>
              </w:rPr>
              <w:t>s</w:t>
            </w:r>
            <w:r w:rsidR="003D4AC1"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 on the Norwegian market</w:t>
            </w:r>
            <w:r w:rsidR="00CC6F25" w:rsidRPr="00175F2C">
              <w:rPr>
                <w:rFonts w:ascii="Arial" w:hAnsi="Arial" w:cs="Arial"/>
                <w:color w:val="2C301D"/>
                <w:sz w:val="18"/>
                <w:szCs w:val="18"/>
              </w:rPr>
              <w:t>?</w:t>
            </w:r>
            <w:r w:rsidR="00CC6F25" w:rsidRPr="00175F2C">
              <w:rPr>
                <w:rFonts w:ascii="Arial" w:hAnsi="Arial" w:cs="Arial"/>
                <w:color w:val="2C301D"/>
                <w:sz w:val="18"/>
                <w:szCs w:val="18"/>
              </w:rPr>
              <w:tab/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C51233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140E4F" w:rsidRPr="00175F2C">
              <w:rPr>
                <w:rFonts w:ascii="Arial" w:hAnsi="Arial" w:cs="Arial"/>
                <w:color w:val="2C301D"/>
                <w:sz w:val="18"/>
                <w:szCs w:val="18"/>
              </w:rPr>
              <w:t>Yes</w:t>
            </w:r>
            <w:r w:rsidR="00F7236D"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       </w:t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7E2FB0" w:rsidRPr="00175F2C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F7236D" w:rsidRPr="00175F2C">
              <w:rPr>
                <w:rFonts w:ascii="Arial" w:hAnsi="Arial" w:cs="Arial"/>
                <w:color w:val="2C301D"/>
                <w:sz w:val="18"/>
                <w:szCs w:val="18"/>
              </w:rPr>
              <w:t xml:space="preserve"> N</w:t>
            </w:r>
            <w:r w:rsidR="00140E4F" w:rsidRPr="00175F2C">
              <w:rPr>
                <w:rFonts w:ascii="Arial" w:hAnsi="Arial" w:cs="Arial"/>
                <w:color w:val="2C301D"/>
                <w:sz w:val="18"/>
                <w:szCs w:val="18"/>
              </w:rPr>
              <w:t>o</w:t>
            </w:r>
          </w:p>
        </w:tc>
      </w:tr>
    </w:tbl>
    <w:p w14:paraId="632D519C" w14:textId="77777777" w:rsidR="00F7236D" w:rsidRPr="00175F2C" w:rsidRDefault="00F7236D" w:rsidP="00574DD3">
      <w:pPr>
        <w:spacing w:after="0"/>
        <w:rPr>
          <w:rFonts w:ascii="Arial" w:hAnsi="Arial" w:cs="Arial"/>
          <w:color w:val="2C301D"/>
          <w:sz w:val="10"/>
          <w:szCs w:val="10"/>
          <w:lang w:val="en-US"/>
        </w:rPr>
      </w:pPr>
    </w:p>
    <w:tbl>
      <w:tblPr>
        <w:tblStyle w:val="Tabellrutenett"/>
        <w:tblW w:w="9649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9"/>
      </w:tblGrid>
      <w:tr w:rsidR="007C7B7C" w:rsidRPr="00175F2C" w14:paraId="1AEDD6C3" w14:textId="77777777" w:rsidTr="00D23C0C">
        <w:trPr>
          <w:trHeight w:hRule="exact" w:val="397"/>
          <w:jc w:val="center"/>
        </w:trPr>
        <w:tc>
          <w:tcPr>
            <w:tcW w:w="9649" w:type="dxa"/>
            <w:shd w:val="clear" w:color="auto" w:fill="CCF9C2"/>
            <w:vAlign w:val="center"/>
          </w:tcPr>
          <w:p w14:paraId="5CA0ABDB" w14:textId="6870FF42" w:rsidR="00BD5E1A" w:rsidRPr="00175F2C" w:rsidRDefault="00140E4F" w:rsidP="00BD5E1A">
            <w:pPr>
              <w:rPr>
                <w:rFonts w:ascii="Arial" w:hAnsi="Arial" w:cs="Arial"/>
                <w:b/>
                <w:color w:val="2C301D"/>
                <w:lang w:val="en-US"/>
              </w:rPr>
            </w:pP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Attachment</w:t>
            </w:r>
            <w:r w:rsidR="005F08D9"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s</w:t>
            </w:r>
          </w:p>
        </w:tc>
      </w:tr>
      <w:tr w:rsidR="007C7B7C" w:rsidRPr="001D7448" w14:paraId="1C7204EC" w14:textId="77777777" w:rsidTr="00AB1D77">
        <w:tblPrEx>
          <w:jc w:val="left"/>
        </w:tblPrEx>
        <w:trPr>
          <w:trHeight w:val="402"/>
        </w:trPr>
        <w:tc>
          <w:tcPr>
            <w:tcW w:w="9649" w:type="dxa"/>
          </w:tcPr>
          <w:p w14:paraId="14A8086F" w14:textId="1B84F920" w:rsidR="00CB464A" w:rsidRPr="00175F2C" w:rsidRDefault="00CB464A" w:rsidP="00AD4E1D">
            <w:pPr>
              <w:spacing w:line="276" w:lineRule="auto"/>
              <w:ind w:right="-1247"/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  <w:t xml:space="preserve">Batch specific </w:t>
            </w:r>
            <w:r w:rsidR="00592090"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  <w:t>exemption</w:t>
            </w:r>
            <w:r w:rsidRPr="00175F2C"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  <w:t xml:space="preserve"> regarding </w:t>
            </w:r>
            <w:r w:rsidRPr="00175F2C">
              <w:rPr>
                <w:rFonts w:ascii="Arial" w:hAnsi="Arial" w:cs="Arial"/>
                <w:b/>
                <w:bCs/>
                <w:color w:val="2C301D"/>
                <w:sz w:val="18"/>
                <w:szCs w:val="18"/>
                <w:u w:val="single"/>
                <w:lang w:val="en-US"/>
              </w:rPr>
              <w:t>delayed implementation of product information</w:t>
            </w:r>
          </w:p>
          <w:p w14:paraId="1CD8F00A" w14:textId="1C4DAE91" w:rsidR="004231A4" w:rsidRPr="00175F2C" w:rsidRDefault="007E2FB0" w:rsidP="00AD4E1D">
            <w:pPr>
              <w:spacing w:after="120" w:line="276" w:lineRule="auto"/>
              <w:ind w:right="-1247"/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FORMCHECKBOX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  <w:r w:rsidR="00AD4E1D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</w:t>
            </w:r>
            <w:r w:rsidR="00842E6B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Last approved package leaflet with</w:t>
            </w:r>
            <w:r w:rsidR="00140E4F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tracked changes and/or mock-ups</w:t>
            </w:r>
          </w:p>
          <w:p w14:paraId="14FB9194" w14:textId="369B39B5" w:rsidR="00CB464A" w:rsidRPr="00175F2C" w:rsidRDefault="00CB464A" w:rsidP="00AD4E1D">
            <w:pPr>
              <w:spacing w:line="276" w:lineRule="auto"/>
              <w:ind w:right="-1247"/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  <w:t xml:space="preserve">Batch specific </w:t>
            </w:r>
            <w:r w:rsidR="00592090"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  <w:t>exemption</w:t>
            </w:r>
            <w:r w:rsidRPr="00175F2C">
              <w:rPr>
                <w:rFonts w:ascii="Arial" w:hAnsi="Arial" w:cs="Arial"/>
                <w:b/>
                <w:bCs/>
                <w:color w:val="2C301D"/>
                <w:sz w:val="18"/>
                <w:szCs w:val="18"/>
                <w:lang w:val="en-US"/>
              </w:rPr>
              <w:t xml:space="preserve"> regarding </w:t>
            </w:r>
            <w:r w:rsidRPr="00175F2C">
              <w:rPr>
                <w:rFonts w:ascii="Arial" w:hAnsi="Arial" w:cs="Arial"/>
                <w:b/>
                <w:bCs/>
                <w:color w:val="2C301D"/>
                <w:sz w:val="18"/>
                <w:szCs w:val="18"/>
                <w:u w:val="single"/>
                <w:lang w:val="en-US"/>
              </w:rPr>
              <w:t>quality</w:t>
            </w:r>
          </w:p>
          <w:p w14:paraId="3154C764" w14:textId="6B2EB3CF" w:rsidR="004231A4" w:rsidRPr="00175F2C" w:rsidRDefault="007E2FB0" w:rsidP="00AD4E1D">
            <w:pPr>
              <w:spacing w:line="276" w:lineRule="auto"/>
              <w:ind w:right="-1247"/>
              <w:rPr>
                <w:rFonts w:ascii="Arial" w:hAnsi="Arial" w:cs="Arial"/>
                <w:color w:val="2C301D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FORMCHECKBOX </w:instrText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  <w:r w:rsidR="00AD4E1D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</w:t>
            </w:r>
            <w:r w:rsidR="008F0CA6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R</w:t>
            </w:r>
            <w:r w:rsidR="004231A4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isk assessment based on relevant competent evaluation for the sake of supporting the application.</w:t>
            </w:r>
          </w:p>
        </w:tc>
      </w:tr>
    </w:tbl>
    <w:p w14:paraId="5D33910C" w14:textId="77777777" w:rsidR="00F7236D" w:rsidRPr="00175F2C" w:rsidRDefault="00F7236D" w:rsidP="00574DD3">
      <w:pPr>
        <w:spacing w:after="0"/>
        <w:rPr>
          <w:rFonts w:ascii="Arial" w:hAnsi="Arial" w:cs="Arial"/>
          <w:color w:val="2C301D"/>
          <w:sz w:val="10"/>
          <w:szCs w:val="10"/>
          <w:lang w:val="en-US"/>
        </w:rPr>
      </w:pPr>
    </w:p>
    <w:tbl>
      <w:tblPr>
        <w:tblStyle w:val="Tabellrutenett"/>
        <w:tblW w:w="9644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4"/>
      </w:tblGrid>
      <w:tr w:rsidR="007C7B7C" w:rsidRPr="001D7448" w14:paraId="0D605D00" w14:textId="77777777" w:rsidTr="00AB1D77">
        <w:trPr>
          <w:trHeight w:hRule="exact" w:val="397"/>
          <w:jc w:val="center"/>
        </w:trPr>
        <w:tc>
          <w:tcPr>
            <w:tcW w:w="9644" w:type="dxa"/>
            <w:shd w:val="clear" w:color="auto" w:fill="CCF9C2"/>
            <w:vAlign w:val="center"/>
          </w:tcPr>
          <w:p w14:paraId="1E5065DC" w14:textId="77777777" w:rsidR="008B6028" w:rsidRPr="00175F2C" w:rsidRDefault="003D4AC1" w:rsidP="003D4AC1">
            <w:pPr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</w:pP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>Information about the marketing authorisation holder or local representative</w:t>
            </w:r>
            <w:r w:rsidR="008B6028"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 xml:space="preserve"> </w:t>
            </w:r>
          </w:p>
        </w:tc>
      </w:tr>
      <w:tr w:rsidR="007C7B7C" w:rsidRPr="00175F2C" w14:paraId="5B01B615" w14:textId="77777777" w:rsidTr="00AB1D77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44DC85B1" w14:textId="77777777" w:rsidR="008B6028" w:rsidRPr="00175F2C" w:rsidRDefault="00140E4F" w:rsidP="008B6028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Company name</w:t>
            </w:r>
            <w:r w:rsidR="00574DD3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: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  <w:tr w:rsidR="007C7B7C" w:rsidRPr="00175F2C" w14:paraId="55F382EC" w14:textId="77777777" w:rsidTr="00AB1D77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6BB33B36" w14:textId="77777777" w:rsidR="008B6028" w:rsidRPr="00175F2C" w:rsidRDefault="00140E4F" w:rsidP="008B6028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Contact person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8B6028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  <w:tr w:rsidR="00175F2C" w:rsidRPr="00175F2C" w14:paraId="66F5CF50" w14:textId="77777777" w:rsidTr="00AB1D77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79F27EC2" w14:textId="77777777" w:rsidR="00B42600" w:rsidRPr="00175F2C" w:rsidRDefault="00140E4F" w:rsidP="00B42600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E-mail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F1F0D32" w14:textId="77777777" w:rsidR="00574DD3" w:rsidRPr="00175F2C" w:rsidRDefault="00574DD3" w:rsidP="00B74B23">
      <w:pPr>
        <w:spacing w:after="0"/>
        <w:rPr>
          <w:rFonts w:ascii="Arial" w:hAnsi="Arial" w:cs="Arial"/>
          <w:color w:val="2C301D"/>
          <w:sz w:val="10"/>
          <w:szCs w:val="10"/>
          <w:lang w:val="en-US"/>
        </w:rPr>
      </w:pPr>
    </w:p>
    <w:tbl>
      <w:tblPr>
        <w:tblStyle w:val="Tabellrutenett"/>
        <w:tblW w:w="9644" w:type="dxa"/>
        <w:jc w:val="center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4"/>
      </w:tblGrid>
      <w:tr w:rsidR="007C7B7C" w:rsidRPr="00175F2C" w14:paraId="69F61195" w14:textId="77777777" w:rsidTr="00AB1D77">
        <w:trPr>
          <w:trHeight w:hRule="exact" w:val="397"/>
          <w:jc w:val="center"/>
        </w:trPr>
        <w:tc>
          <w:tcPr>
            <w:tcW w:w="9644" w:type="dxa"/>
            <w:shd w:val="clear" w:color="auto" w:fill="CCF9C2"/>
            <w:vAlign w:val="center"/>
          </w:tcPr>
          <w:p w14:paraId="654A2EE6" w14:textId="77777777" w:rsidR="00E057F9" w:rsidRPr="00175F2C" w:rsidRDefault="00140E4F" w:rsidP="000D75D4">
            <w:pPr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</w:pPr>
            <w:r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 xml:space="preserve">Invoice </w:t>
            </w:r>
            <w:r w:rsidR="00E057F9" w:rsidRPr="00175F2C">
              <w:rPr>
                <w:rFonts w:ascii="Arial" w:hAnsi="Arial" w:cs="Arial"/>
                <w:b/>
                <w:color w:val="2C301D"/>
                <w:sz w:val="20"/>
                <w:szCs w:val="20"/>
                <w:lang w:val="en-US"/>
              </w:rPr>
              <w:t xml:space="preserve"> </w:t>
            </w:r>
          </w:p>
        </w:tc>
      </w:tr>
      <w:tr w:rsidR="007C7B7C" w:rsidRPr="00175F2C" w14:paraId="3E392D4E" w14:textId="77777777" w:rsidTr="00AB1D77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200D6DC7" w14:textId="77777777" w:rsidR="00E057F9" w:rsidRPr="00175F2C" w:rsidRDefault="00140E4F" w:rsidP="00140E4F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Company name and address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  <w:tr w:rsidR="007C7B7C" w:rsidRPr="00175F2C" w14:paraId="3BBC6557" w14:textId="77777777" w:rsidTr="00AB1D77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328BE426" w14:textId="77777777" w:rsidR="00E057F9" w:rsidRPr="00175F2C" w:rsidRDefault="00140E4F" w:rsidP="00140E4F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Contact person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E057F9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  <w:tr w:rsidR="00175F2C" w:rsidRPr="00175F2C" w14:paraId="667F89A5" w14:textId="77777777" w:rsidTr="00AB1D77">
        <w:trPr>
          <w:trHeight w:hRule="exact" w:val="397"/>
          <w:jc w:val="center"/>
        </w:trPr>
        <w:tc>
          <w:tcPr>
            <w:tcW w:w="9644" w:type="dxa"/>
            <w:vAlign w:val="center"/>
          </w:tcPr>
          <w:p w14:paraId="6679B772" w14:textId="5010DA49" w:rsidR="00B42600" w:rsidRPr="00175F2C" w:rsidRDefault="00140E4F" w:rsidP="000D75D4">
            <w:pP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pPr>
            <w:r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E-mail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: 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instrText xml:space="preserve"> FORMTEXT </w:instrTex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separate"/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 </w:t>
            </w:r>
            <w:r w:rsidR="00B42600" w:rsidRPr="00175F2C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2566AA10" w14:textId="5C9B45CD" w:rsidR="007E2FB0" w:rsidRPr="002D6517" w:rsidRDefault="00656C5A" w:rsidP="00B74B23">
      <w:pPr>
        <w:rPr>
          <w:rFonts w:ascii="Arial" w:hAnsi="Arial" w:cs="Arial"/>
          <w:color w:val="2C301D"/>
          <w:sz w:val="18"/>
          <w:szCs w:val="18"/>
          <w:lang w:val="en-US"/>
        </w:rPr>
      </w:pPr>
      <w:r>
        <w:rPr>
          <w:rFonts w:ascii="Arial" w:hAnsi="Arial" w:cs="Arial"/>
          <w:color w:val="2C301D"/>
          <w:sz w:val="18"/>
          <w:szCs w:val="18"/>
          <w:lang w:val="en-US"/>
        </w:rPr>
        <w:br/>
      </w:r>
      <w:r w:rsidR="007E2FB0" w:rsidRPr="002D6517">
        <w:rPr>
          <w:rFonts w:ascii="Arial" w:hAnsi="Arial" w:cs="Arial"/>
          <w:color w:val="2C301D"/>
          <w:sz w:val="18"/>
          <w:szCs w:val="18"/>
          <w:lang w:val="en-US"/>
        </w:rPr>
        <w:t xml:space="preserve">Please submit this application form together with last approved package leaflet and/or mock-ups and/or risk evaluation to </w:t>
      </w:r>
      <w:hyperlink r:id="rId11" w:history="1">
        <w:r w:rsidR="007E2FB0" w:rsidRPr="002D6517">
          <w:rPr>
            <w:rStyle w:val="Hyperkobling"/>
            <w:rFonts w:ascii="Arial" w:hAnsi="Arial" w:cs="Arial"/>
            <w:color w:val="2C301D"/>
            <w:sz w:val="18"/>
            <w:szCs w:val="18"/>
            <w:lang w:val="en-US"/>
          </w:rPr>
          <w:t>post@noma.no</w:t>
        </w:r>
      </w:hyperlink>
      <w:r w:rsidR="007E2FB0" w:rsidRPr="002D6517">
        <w:rPr>
          <w:rFonts w:ascii="Arial" w:hAnsi="Arial" w:cs="Arial"/>
          <w:color w:val="2C301D"/>
          <w:sz w:val="18"/>
          <w:szCs w:val="18"/>
          <w:lang w:val="en-US"/>
        </w:rPr>
        <w:t xml:space="preserve"> </w:t>
      </w:r>
    </w:p>
    <w:sectPr w:rsidR="007E2FB0" w:rsidRPr="002D6517" w:rsidSect="00F02B9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B2E2" w14:textId="77777777" w:rsidR="00A64B2C" w:rsidRDefault="00A64B2C" w:rsidP="00B74B23">
      <w:pPr>
        <w:spacing w:after="0" w:line="240" w:lineRule="auto"/>
      </w:pPr>
      <w:r>
        <w:separator/>
      </w:r>
    </w:p>
  </w:endnote>
  <w:endnote w:type="continuationSeparator" w:id="0">
    <w:p w14:paraId="114DBC43" w14:textId="77777777" w:rsidR="00A64B2C" w:rsidRDefault="00A64B2C" w:rsidP="00B74B23">
      <w:pPr>
        <w:spacing w:after="0" w:line="240" w:lineRule="auto"/>
      </w:pPr>
      <w:r>
        <w:continuationSeparator/>
      </w:r>
    </w:p>
  </w:endnote>
  <w:endnote w:type="continuationNotice" w:id="1">
    <w:p w14:paraId="1217942B" w14:textId="77777777" w:rsidR="00A64B2C" w:rsidRDefault="00A64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0223" w14:textId="77777777" w:rsidR="00A64B2C" w:rsidRDefault="00A64B2C" w:rsidP="00B74B23">
      <w:pPr>
        <w:spacing w:after="0" w:line="240" w:lineRule="auto"/>
      </w:pPr>
      <w:r>
        <w:separator/>
      </w:r>
    </w:p>
  </w:footnote>
  <w:footnote w:type="continuationSeparator" w:id="0">
    <w:p w14:paraId="54AEF12B" w14:textId="77777777" w:rsidR="00A64B2C" w:rsidRDefault="00A64B2C" w:rsidP="00B74B23">
      <w:pPr>
        <w:spacing w:after="0" w:line="240" w:lineRule="auto"/>
      </w:pPr>
      <w:r>
        <w:continuationSeparator/>
      </w:r>
    </w:p>
  </w:footnote>
  <w:footnote w:type="continuationNotice" w:id="1">
    <w:p w14:paraId="4342F043" w14:textId="77777777" w:rsidR="00A64B2C" w:rsidRDefault="00A64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671"/>
    <w:multiLevelType w:val="hybridMultilevel"/>
    <w:tmpl w:val="E6747790"/>
    <w:lvl w:ilvl="0" w:tplc="11E027D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40F4"/>
    <w:multiLevelType w:val="hybridMultilevel"/>
    <w:tmpl w:val="BA12FD42"/>
    <w:lvl w:ilvl="0" w:tplc="BEE8698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0575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610469">
    <w:abstractNumId w:val="1"/>
  </w:num>
  <w:num w:numId="3" w16cid:durableId="19608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A9"/>
    <w:rsid w:val="00011D95"/>
    <w:rsid w:val="00023940"/>
    <w:rsid w:val="000320EC"/>
    <w:rsid w:val="00083F2C"/>
    <w:rsid w:val="00086C6A"/>
    <w:rsid w:val="00094C34"/>
    <w:rsid w:val="000A660E"/>
    <w:rsid w:val="000C56F2"/>
    <w:rsid w:val="000D75D4"/>
    <w:rsid w:val="00101CD4"/>
    <w:rsid w:val="00110D11"/>
    <w:rsid w:val="00120CCF"/>
    <w:rsid w:val="00140E4F"/>
    <w:rsid w:val="00160F02"/>
    <w:rsid w:val="0017068F"/>
    <w:rsid w:val="0017088E"/>
    <w:rsid w:val="00175F2C"/>
    <w:rsid w:val="00194397"/>
    <w:rsid w:val="001A3097"/>
    <w:rsid w:val="001A5F95"/>
    <w:rsid w:val="001D7448"/>
    <w:rsid w:val="0021203F"/>
    <w:rsid w:val="00243A2D"/>
    <w:rsid w:val="002549B5"/>
    <w:rsid w:val="00283A9C"/>
    <w:rsid w:val="002D6517"/>
    <w:rsid w:val="002F1DEF"/>
    <w:rsid w:val="00333B23"/>
    <w:rsid w:val="00345E54"/>
    <w:rsid w:val="0037556F"/>
    <w:rsid w:val="00380444"/>
    <w:rsid w:val="003A66C6"/>
    <w:rsid w:val="003D4AC1"/>
    <w:rsid w:val="003F76FA"/>
    <w:rsid w:val="0040412B"/>
    <w:rsid w:val="00405975"/>
    <w:rsid w:val="00415F3F"/>
    <w:rsid w:val="004231A4"/>
    <w:rsid w:val="004C7D39"/>
    <w:rsid w:val="004D1489"/>
    <w:rsid w:val="004D45E2"/>
    <w:rsid w:val="004D7F99"/>
    <w:rsid w:val="004E66AB"/>
    <w:rsid w:val="00511C4A"/>
    <w:rsid w:val="00570D9B"/>
    <w:rsid w:val="00574DD3"/>
    <w:rsid w:val="00592090"/>
    <w:rsid w:val="005A6D24"/>
    <w:rsid w:val="005B2118"/>
    <w:rsid w:val="005B27E1"/>
    <w:rsid w:val="005C0308"/>
    <w:rsid w:val="005D0773"/>
    <w:rsid w:val="005E49F2"/>
    <w:rsid w:val="005E584A"/>
    <w:rsid w:val="005F08D9"/>
    <w:rsid w:val="00602316"/>
    <w:rsid w:val="00615BAB"/>
    <w:rsid w:val="00636D16"/>
    <w:rsid w:val="00643891"/>
    <w:rsid w:val="006536E9"/>
    <w:rsid w:val="00656C5A"/>
    <w:rsid w:val="00663673"/>
    <w:rsid w:val="00674F77"/>
    <w:rsid w:val="00691246"/>
    <w:rsid w:val="006D3048"/>
    <w:rsid w:val="006E1B9C"/>
    <w:rsid w:val="00725782"/>
    <w:rsid w:val="007362A1"/>
    <w:rsid w:val="00736C09"/>
    <w:rsid w:val="007627E9"/>
    <w:rsid w:val="007754EE"/>
    <w:rsid w:val="0079531C"/>
    <w:rsid w:val="007B4138"/>
    <w:rsid w:val="007C0F4A"/>
    <w:rsid w:val="007C7B7C"/>
    <w:rsid w:val="007E2FB0"/>
    <w:rsid w:val="008216A6"/>
    <w:rsid w:val="00823369"/>
    <w:rsid w:val="00824BEB"/>
    <w:rsid w:val="00842E6B"/>
    <w:rsid w:val="00864A7B"/>
    <w:rsid w:val="008879BA"/>
    <w:rsid w:val="00895441"/>
    <w:rsid w:val="008A6D7C"/>
    <w:rsid w:val="008B6028"/>
    <w:rsid w:val="008F0CA6"/>
    <w:rsid w:val="00927756"/>
    <w:rsid w:val="0094040F"/>
    <w:rsid w:val="00954555"/>
    <w:rsid w:val="0098148E"/>
    <w:rsid w:val="00985B87"/>
    <w:rsid w:val="009D08A6"/>
    <w:rsid w:val="009E6236"/>
    <w:rsid w:val="00A6448E"/>
    <w:rsid w:val="00A64B2C"/>
    <w:rsid w:val="00A66241"/>
    <w:rsid w:val="00AB1D77"/>
    <w:rsid w:val="00AD4E1D"/>
    <w:rsid w:val="00B070F2"/>
    <w:rsid w:val="00B230DD"/>
    <w:rsid w:val="00B42600"/>
    <w:rsid w:val="00B44E49"/>
    <w:rsid w:val="00B456C5"/>
    <w:rsid w:val="00B56AD5"/>
    <w:rsid w:val="00B6131C"/>
    <w:rsid w:val="00B72D7D"/>
    <w:rsid w:val="00B74B23"/>
    <w:rsid w:val="00B91C94"/>
    <w:rsid w:val="00BC095F"/>
    <w:rsid w:val="00BC44BF"/>
    <w:rsid w:val="00BC5608"/>
    <w:rsid w:val="00BD5E1A"/>
    <w:rsid w:val="00C22807"/>
    <w:rsid w:val="00C36E77"/>
    <w:rsid w:val="00C51233"/>
    <w:rsid w:val="00C66F7F"/>
    <w:rsid w:val="00C93748"/>
    <w:rsid w:val="00CB45B1"/>
    <w:rsid w:val="00CB464A"/>
    <w:rsid w:val="00CC6F25"/>
    <w:rsid w:val="00CF259E"/>
    <w:rsid w:val="00D02E31"/>
    <w:rsid w:val="00D22691"/>
    <w:rsid w:val="00D23C0C"/>
    <w:rsid w:val="00D27EF8"/>
    <w:rsid w:val="00DD34ED"/>
    <w:rsid w:val="00E030E9"/>
    <w:rsid w:val="00E057F9"/>
    <w:rsid w:val="00E16B54"/>
    <w:rsid w:val="00ED0C16"/>
    <w:rsid w:val="00F02B9A"/>
    <w:rsid w:val="00F15833"/>
    <w:rsid w:val="00F43270"/>
    <w:rsid w:val="00F606ED"/>
    <w:rsid w:val="00F672A9"/>
    <w:rsid w:val="00F7236D"/>
    <w:rsid w:val="00F94AF6"/>
    <w:rsid w:val="00FA4C48"/>
    <w:rsid w:val="00FB6C6D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0DCB0"/>
  <w15:docId w15:val="{0FAB9371-CEA2-4AB3-84C1-C06A1E46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4A"/>
  </w:style>
  <w:style w:type="paragraph" w:styleId="Overskrift1">
    <w:name w:val="heading 1"/>
    <w:basedOn w:val="Normal"/>
    <w:next w:val="Normal"/>
    <w:link w:val="Overskrift1Tegn"/>
    <w:qFormat/>
    <w:rsid w:val="00B56AD5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ahoma"/>
      <w:b/>
      <w:caps/>
      <w:sz w:val="28"/>
      <w:szCs w:val="28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56AD5"/>
    <w:rPr>
      <w:rFonts w:ascii="Tahoma" w:eastAsia="Times New Roman" w:hAnsi="Tahoma" w:cs="Tahoma"/>
      <w:b/>
      <w:caps/>
      <w:sz w:val="28"/>
      <w:szCs w:val="28"/>
      <w:lang w:val="en-US" w:eastAsia="en-US"/>
    </w:rPr>
  </w:style>
  <w:style w:type="table" w:styleId="Tabellrutenett">
    <w:name w:val="Table Grid"/>
    <w:basedOn w:val="Vanligtabell"/>
    <w:uiPriority w:val="59"/>
    <w:rsid w:val="00B5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B56AD5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RequirementsList">
    <w:name w:val="Requirements List"/>
    <w:basedOn w:val="Text"/>
    <w:rsid w:val="00B56AD5"/>
    <w:pPr>
      <w:numPr>
        <w:numId w:val="1"/>
      </w:numPr>
    </w:pPr>
  </w:style>
  <w:style w:type="character" w:styleId="Hyperkobling">
    <w:name w:val="Hyperlink"/>
    <w:basedOn w:val="Standardskriftforavsnitt"/>
    <w:uiPriority w:val="99"/>
    <w:unhideWhenUsed/>
    <w:rsid w:val="00B56AD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6AD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663673"/>
    <w:rPr>
      <w:color w:val="808080"/>
    </w:rPr>
  </w:style>
  <w:style w:type="paragraph" w:styleId="Listeavsnitt">
    <w:name w:val="List Paragraph"/>
    <w:basedOn w:val="Normal"/>
    <w:uiPriority w:val="34"/>
    <w:qFormat/>
    <w:rsid w:val="00574DD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1203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1203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1203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203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203F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B74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4B23"/>
  </w:style>
  <w:style w:type="paragraph" w:styleId="Bunntekst">
    <w:name w:val="footer"/>
    <w:basedOn w:val="Normal"/>
    <w:link w:val="BunntekstTegn"/>
    <w:uiPriority w:val="99"/>
    <w:unhideWhenUsed/>
    <w:rsid w:val="00B74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4B23"/>
  </w:style>
  <w:style w:type="paragraph" w:styleId="Revisjon">
    <w:name w:val="Revision"/>
    <w:hidden/>
    <w:uiPriority w:val="99"/>
    <w:semiHidden/>
    <w:rsid w:val="00423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noma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d80c50-de1b-4a32-84e2-18bf487e0c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0A4C2DAE8CCB438B3A2A7F9BB1E26C" ma:contentTypeVersion="18" ma:contentTypeDescription="Opprett et nytt dokument." ma:contentTypeScope="" ma:versionID="dda1583b04fa4f36a3d3afdb43c2d092">
  <xsd:schema xmlns:xsd="http://www.w3.org/2001/XMLSchema" xmlns:xs="http://www.w3.org/2001/XMLSchema" xmlns:p="http://schemas.microsoft.com/office/2006/metadata/properties" xmlns:ns3="d2350974-9947-49a5-bf88-341341372a71" xmlns:ns4="13d80c50-de1b-4a32-84e2-18bf487e0c08" targetNamespace="http://schemas.microsoft.com/office/2006/metadata/properties" ma:root="true" ma:fieldsID="fefd32e6fe57a135f4f0732aba752bf8" ns3:_="" ns4:_="">
    <xsd:import namespace="d2350974-9947-49a5-bf88-341341372a71"/>
    <xsd:import namespace="13d80c50-de1b-4a32-84e2-18bf487e0c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974-9947-49a5-bf88-341341372a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c50-de1b-4a32-84e2-18bf487e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AF00C-2530-41FF-8B05-AD0975F15F31}">
  <ds:schemaRefs>
    <ds:schemaRef ds:uri="http://schemas.microsoft.com/office/2006/metadata/properties"/>
    <ds:schemaRef ds:uri="http://schemas.microsoft.com/office/infopath/2007/PartnerControls"/>
    <ds:schemaRef ds:uri="13d80c50-de1b-4a32-84e2-18bf487e0c08"/>
  </ds:schemaRefs>
</ds:datastoreItem>
</file>

<file path=customXml/itemProps2.xml><?xml version="1.0" encoding="utf-8"?>
<ds:datastoreItem xmlns:ds="http://schemas.openxmlformats.org/officeDocument/2006/customXml" ds:itemID="{C5E24CE7-FDA8-403A-89B7-58F66BE06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CEF3F-1652-4463-831D-D667E04D0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50974-9947-49a5-bf88-341341372a71"/>
    <ds:schemaRef ds:uri="13d80c50-de1b-4a32-84e2-18bf487e0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mailto:post@noma.no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Claesson</dc:creator>
  <cp:keywords/>
  <cp:lastModifiedBy>Helge Magnus Opsahl</cp:lastModifiedBy>
  <cp:revision>23</cp:revision>
  <dcterms:created xsi:type="dcterms:W3CDTF">2024-04-16T13:32:00Z</dcterms:created>
  <dcterms:modified xsi:type="dcterms:W3CDTF">2025-11-03T12:30:00Z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0x010100480A4C2DAE8CCB438B3A2A7F9BB1E26C</vt:lpwstr>
  </property>
  <property fmtid="{D5CDD505-2E9C-101B-9397-08002B2CF9AE}" pid="3" name="TaxKeyword">
    <vt:lpwstr/>
  </property>
</Properties>
</file>