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6BB" w14:textId="3C227C87" w:rsidR="003C2058" w:rsidRPr="007A1C07" w:rsidRDefault="00E962C3" w:rsidP="00B2518A">
      <w:pPr>
        <w:ind w:left="4248"/>
        <w:rPr>
          <w:rFonts w:ascii="Arial" w:hAnsi="Arial" w:cs="Arial"/>
          <w:b/>
          <w:color w:val="2C301D"/>
          <w:lang w:val="en-GB"/>
        </w:rPr>
      </w:pPr>
      <w:r>
        <w:rPr>
          <w:rFonts w:ascii="Arial" w:hAnsi="Arial" w:cs="Arial"/>
          <w:b/>
          <w:noProof/>
          <w:color w:val="2C301D"/>
          <w:lang w:val="en-GB"/>
        </w:rPr>
        <w:drawing>
          <wp:anchor distT="0" distB="0" distL="114300" distR="114300" simplePos="0" relativeHeight="251658240" behindDoc="0" locked="0" layoutInCell="1" allowOverlap="1" wp14:anchorId="121020E3" wp14:editId="49588992">
            <wp:simplePos x="0" y="0"/>
            <wp:positionH relativeFrom="column">
              <wp:posOffset>-333375</wp:posOffset>
            </wp:positionH>
            <wp:positionV relativeFrom="paragraph">
              <wp:posOffset>-514350</wp:posOffset>
            </wp:positionV>
            <wp:extent cx="2284777" cy="1152000"/>
            <wp:effectExtent l="0" t="0" r="0" b="0"/>
            <wp:wrapNone/>
            <wp:docPr id="1146464066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64066" name="Bilde 1" descr="Et bilde som inneholder skjermbilde, sor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77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058" w:rsidRPr="007A1C07">
        <w:rPr>
          <w:rFonts w:ascii="Arial" w:hAnsi="Arial" w:cs="Arial"/>
          <w:b/>
          <w:color w:val="2C301D"/>
          <w:lang w:val="en-GB"/>
        </w:rPr>
        <w:t xml:space="preserve">Application for approval of chemical disinfectant </w:t>
      </w:r>
      <w:r w:rsidR="003C0B06">
        <w:rPr>
          <w:rFonts w:ascii="Arial" w:hAnsi="Arial" w:cs="Arial"/>
          <w:b/>
          <w:color w:val="2C301D"/>
          <w:lang w:val="en-GB"/>
        </w:rPr>
        <w:br/>
      </w:r>
      <w:r w:rsidR="003C2058" w:rsidRPr="007A1C07">
        <w:rPr>
          <w:rFonts w:ascii="Arial" w:hAnsi="Arial" w:cs="Arial"/>
          <w:b/>
          <w:color w:val="2C301D"/>
          <w:lang w:val="en-GB"/>
        </w:rPr>
        <w:t xml:space="preserve">for technical use </w:t>
      </w:r>
      <w:r w:rsidR="00B2518A" w:rsidRPr="007A1C07">
        <w:rPr>
          <w:rFonts w:ascii="Arial" w:hAnsi="Arial" w:cs="Arial"/>
          <w:b/>
          <w:color w:val="2C301D"/>
          <w:lang w:val="en-GB"/>
        </w:rPr>
        <w:t xml:space="preserve">in health </w:t>
      </w:r>
      <w:r w:rsidR="00200515">
        <w:rPr>
          <w:rFonts w:ascii="Arial" w:hAnsi="Arial" w:cs="Arial"/>
          <w:b/>
          <w:color w:val="2C301D"/>
          <w:lang w:val="en-GB"/>
        </w:rPr>
        <w:t xml:space="preserve">care </w:t>
      </w:r>
      <w:r w:rsidR="00B2518A" w:rsidRPr="007A1C07">
        <w:rPr>
          <w:rFonts w:ascii="Arial" w:hAnsi="Arial" w:cs="Arial"/>
          <w:b/>
          <w:color w:val="2C301D"/>
          <w:lang w:val="en-GB"/>
        </w:rPr>
        <w:t>and nursing</w:t>
      </w:r>
    </w:p>
    <w:p w14:paraId="21DE1BE8" w14:textId="77777777" w:rsidR="003C2058" w:rsidRDefault="003C2058">
      <w:pPr>
        <w:rPr>
          <w:rFonts w:ascii="Arial" w:hAnsi="Arial" w:cs="Arial"/>
          <w:color w:val="2C301D"/>
          <w:lang w:val="en-GB"/>
        </w:rPr>
      </w:pPr>
    </w:p>
    <w:p w14:paraId="7CF4B586" w14:textId="77777777" w:rsidR="00E962C3" w:rsidRPr="007A1C07" w:rsidRDefault="00E962C3">
      <w:pPr>
        <w:rPr>
          <w:rFonts w:ascii="Arial" w:hAnsi="Arial" w:cs="Arial"/>
          <w:color w:val="2C301D"/>
          <w:lang w:val="en-GB"/>
        </w:rPr>
      </w:pPr>
    </w:p>
    <w:p w14:paraId="272EE31E" w14:textId="45B077CB" w:rsidR="00840AA8" w:rsidRPr="007A1C07" w:rsidRDefault="00462B3F" w:rsidP="00CB512A">
      <w:pPr>
        <w:rPr>
          <w:rFonts w:ascii="Arial" w:hAnsi="Arial" w:cs="Arial"/>
          <w:color w:val="2C301D"/>
          <w:sz w:val="18"/>
          <w:szCs w:val="18"/>
          <w:lang w:val="en-GB"/>
        </w:rPr>
      </w:pPr>
      <w:r>
        <w:rPr>
          <w:rFonts w:ascii="Arial" w:hAnsi="Arial" w:cs="Arial"/>
          <w:color w:val="2C301D"/>
          <w:sz w:val="18"/>
          <w:szCs w:val="18"/>
          <w:lang w:val="en-GB"/>
        </w:rPr>
        <w:t>Send the a</w:t>
      </w:r>
      <w:r w:rsidR="00254894"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pplication to the </w:t>
      </w:r>
      <w:r>
        <w:rPr>
          <w:rFonts w:ascii="Arial" w:hAnsi="Arial" w:cs="Arial"/>
          <w:color w:val="2C301D"/>
          <w:sz w:val="18"/>
          <w:szCs w:val="18"/>
          <w:lang w:val="en-GB"/>
        </w:rPr>
        <w:t>Norwegian Medical Products Agency (NOMA)</w:t>
      </w:r>
      <w:r w:rsidR="00254894"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, </w:t>
      </w:r>
      <w:hyperlink r:id="rId12" w:history="1">
        <w:r w:rsidRPr="009F4099">
          <w:rPr>
            <w:rStyle w:val="Hyperkobling"/>
            <w:rFonts w:ascii="Arial" w:hAnsi="Arial" w:cs="Arial"/>
            <w:sz w:val="18"/>
            <w:szCs w:val="18"/>
            <w:lang w:val="en-GB"/>
          </w:rPr>
          <w:t>desinfeksjonsmidler@noma.no</w:t>
        </w:r>
      </w:hyperlink>
      <w:r w:rsidR="00B67756"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. </w:t>
      </w:r>
    </w:p>
    <w:p w14:paraId="7F3B84D0" w14:textId="1FA75EC0" w:rsidR="00005F38" w:rsidRPr="007A1C07" w:rsidRDefault="00B67756" w:rsidP="00CB512A">
      <w:pPr>
        <w:rPr>
          <w:rFonts w:ascii="Arial" w:hAnsi="Arial" w:cs="Arial"/>
          <w:color w:val="2C301D"/>
          <w:sz w:val="18"/>
          <w:szCs w:val="18"/>
          <w:lang w:val="en-GB"/>
        </w:rPr>
      </w:pPr>
      <w:r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Fees will be billed by </w:t>
      </w:r>
      <w:r w:rsidR="00462B3F">
        <w:rPr>
          <w:rFonts w:ascii="Arial" w:hAnsi="Arial" w:cs="Arial"/>
          <w:color w:val="2C301D"/>
          <w:sz w:val="18"/>
          <w:szCs w:val="18"/>
          <w:lang w:val="en-GB"/>
        </w:rPr>
        <w:t>NOMA</w:t>
      </w:r>
      <w:r w:rsidRPr="007A1C07">
        <w:rPr>
          <w:rFonts w:ascii="Arial" w:hAnsi="Arial" w:cs="Arial"/>
          <w:color w:val="2C301D"/>
          <w:sz w:val="18"/>
          <w:szCs w:val="18"/>
          <w:lang w:val="en-GB"/>
        </w:rPr>
        <w:t>.</w:t>
      </w:r>
    </w:p>
    <w:p w14:paraId="29632490" w14:textId="77777777" w:rsidR="003C2058" w:rsidRPr="007A1C07" w:rsidRDefault="003C2058">
      <w:pPr>
        <w:rPr>
          <w:rFonts w:ascii="Arial" w:hAnsi="Arial" w:cs="Arial"/>
          <w:color w:val="2C301D"/>
          <w:lang w:val="en-GB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011C1334" w14:textId="77777777" w:rsidTr="00E20F53">
        <w:trPr>
          <w:cantSplit/>
          <w:trHeight w:val="340"/>
        </w:trPr>
        <w:tc>
          <w:tcPr>
            <w:tcW w:w="9736" w:type="dxa"/>
            <w:shd w:val="clear" w:color="auto" w:fill="CCF9C2"/>
          </w:tcPr>
          <w:p w14:paraId="53BC7D34" w14:textId="38505465" w:rsidR="00B67756" w:rsidRPr="00DB2F0B" w:rsidRDefault="00B67756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Information about the applicant</w:t>
            </w:r>
          </w:p>
        </w:tc>
      </w:tr>
      <w:tr w:rsidR="00DB2F0B" w:rsidRPr="00DB2F0B" w14:paraId="429795B8" w14:textId="77777777" w:rsidTr="00E20F53">
        <w:trPr>
          <w:cantSplit/>
          <w:trHeight w:val="340"/>
        </w:trPr>
        <w:tc>
          <w:tcPr>
            <w:tcW w:w="9736" w:type="dxa"/>
          </w:tcPr>
          <w:p w14:paraId="59DBFB91" w14:textId="77777777" w:rsidR="00B67756" w:rsidRPr="007A1C07" w:rsidRDefault="00B6775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Applicant's name and postal address:</w:t>
            </w:r>
          </w:p>
          <w:p w14:paraId="2D19672B" w14:textId="0A683411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0" w:name="Tekst91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0"/>
          </w:p>
        </w:tc>
      </w:tr>
      <w:tr w:rsidR="00DB2F0B" w:rsidRPr="00DB2F0B" w14:paraId="5438677D" w14:textId="77777777" w:rsidTr="00E20F53">
        <w:trPr>
          <w:cantSplit/>
          <w:trHeight w:val="340"/>
        </w:trPr>
        <w:tc>
          <w:tcPr>
            <w:tcW w:w="9736" w:type="dxa"/>
          </w:tcPr>
          <w:p w14:paraId="173EE65D" w14:textId="0AC9FEF8" w:rsidR="00B67756" w:rsidRDefault="00B677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Manufactur</w:t>
            </w:r>
            <w:r w:rsidR="00D03161">
              <w:rPr>
                <w:rFonts w:ascii="Arial" w:hAnsi="Arial" w:cs="Arial"/>
                <w:color w:val="2C301D"/>
                <w:sz w:val="18"/>
                <w:szCs w:val="18"/>
              </w:rPr>
              <w:t>er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4C57828E" w14:textId="698F5070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1" w:name="Tekst92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DB2F0B" w:rsidRPr="00DB2F0B" w14:paraId="432F66DA" w14:textId="77777777" w:rsidTr="00E20F53">
        <w:trPr>
          <w:cantSplit/>
          <w:trHeight w:val="340"/>
        </w:trPr>
        <w:tc>
          <w:tcPr>
            <w:tcW w:w="9736" w:type="dxa"/>
          </w:tcPr>
          <w:p w14:paraId="3B6F8C3D" w14:textId="77777777" w:rsidR="00B67756" w:rsidRPr="007A1C07" w:rsidRDefault="00B6775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Contact person for the applicant:</w:t>
            </w:r>
          </w:p>
          <w:p w14:paraId="12E70173" w14:textId="1E9DA8F4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2" w:name="Tekst93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"/>
          </w:p>
        </w:tc>
      </w:tr>
      <w:tr w:rsidR="00DB2F0B" w:rsidRPr="00DB2F0B" w14:paraId="76675EB2" w14:textId="77777777" w:rsidTr="00E20F53">
        <w:trPr>
          <w:cantSplit/>
          <w:trHeight w:val="340"/>
        </w:trPr>
        <w:tc>
          <w:tcPr>
            <w:tcW w:w="9736" w:type="dxa"/>
          </w:tcPr>
          <w:p w14:paraId="151ED2B5" w14:textId="77777777" w:rsidR="00662D45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Date:</w:t>
            </w:r>
          </w:p>
          <w:p w14:paraId="2740A785" w14:textId="393C7ADC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3" w:name="Tekst94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DB2F0B" w:rsidRPr="00DB2F0B" w14:paraId="3DC313F9" w14:textId="77777777" w:rsidTr="00E20F53">
        <w:trPr>
          <w:cantSplit/>
          <w:trHeight w:val="340"/>
        </w:trPr>
        <w:tc>
          <w:tcPr>
            <w:tcW w:w="9736" w:type="dxa"/>
          </w:tcPr>
          <w:p w14:paraId="6132663D" w14:textId="77777777" w:rsidR="00662D45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Applicant's signature:</w:t>
            </w:r>
          </w:p>
          <w:p w14:paraId="46D39334" w14:textId="4A8BDB7A" w:rsidR="00E20F53" w:rsidRPr="00DB2F0B" w:rsidRDefault="00E20F5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4" w:name="Tekst95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"/>
          </w:p>
        </w:tc>
      </w:tr>
    </w:tbl>
    <w:p w14:paraId="2704E86F" w14:textId="77777777" w:rsidR="00B67756" w:rsidRPr="00DB2F0B" w:rsidRDefault="00B67756">
      <w:pPr>
        <w:rPr>
          <w:rFonts w:ascii="Arial" w:hAnsi="Arial" w:cs="Arial"/>
          <w:color w:val="2C301D"/>
        </w:rPr>
      </w:pPr>
    </w:p>
    <w:p w14:paraId="709FB668" w14:textId="6212081B" w:rsidR="00B67756" w:rsidRPr="007A1C07" w:rsidRDefault="00B67756">
      <w:pPr>
        <w:rPr>
          <w:rFonts w:ascii="Arial" w:hAnsi="Arial" w:cs="Arial"/>
          <w:color w:val="2C301D"/>
          <w:sz w:val="18"/>
          <w:szCs w:val="18"/>
          <w:lang w:val="en-GB"/>
        </w:rPr>
      </w:pPr>
      <w:r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If the product is supplied in </w:t>
      </w:r>
      <w:r w:rsidR="00490E54">
        <w:rPr>
          <w:rFonts w:ascii="Arial" w:hAnsi="Arial" w:cs="Arial"/>
          <w:color w:val="2C301D"/>
          <w:sz w:val="18"/>
          <w:szCs w:val="18"/>
          <w:lang w:val="en-GB"/>
        </w:rPr>
        <w:t xml:space="preserve">more than one </w:t>
      </w:r>
      <w:r w:rsidRPr="007A1C07">
        <w:rPr>
          <w:rFonts w:ascii="Arial" w:hAnsi="Arial" w:cs="Arial"/>
          <w:color w:val="2C301D"/>
          <w:sz w:val="18"/>
          <w:szCs w:val="18"/>
          <w:lang w:val="en-GB"/>
        </w:rPr>
        <w:t>strength</w:t>
      </w:r>
      <w:r w:rsidR="00CE4974">
        <w:rPr>
          <w:rFonts w:ascii="Arial" w:hAnsi="Arial" w:cs="Arial"/>
          <w:color w:val="2C301D"/>
          <w:sz w:val="18"/>
          <w:szCs w:val="18"/>
          <w:lang w:val="en-GB"/>
        </w:rPr>
        <w:t xml:space="preserve"> or </w:t>
      </w:r>
      <w:r w:rsidR="00490E54">
        <w:rPr>
          <w:rFonts w:ascii="Arial" w:hAnsi="Arial" w:cs="Arial"/>
          <w:color w:val="2C301D"/>
          <w:sz w:val="18"/>
          <w:szCs w:val="18"/>
          <w:lang w:val="en-GB"/>
        </w:rPr>
        <w:t>formulation</w:t>
      </w:r>
      <w:r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, an application </w:t>
      </w:r>
      <w:r w:rsidR="00EE7FD0">
        <w:rPr>
          <w:rFonts w:ascii="Arial" w:hAnsi="Arial" w:cs="Arial"/>
          <w:color w:val="2C301D"/>
          <w:sz w:val="18"/>
          <w:szCs w:val="18"/>
          <w:lang w:val="en-GB"/>
        </w:rPr>
        <w:t>for each strength</w:t>
      </w:r>
      <w:r w:rsidR="00CE4974">
        <w:rPr>
          <w:rFonts w:ascii="Arial" w:hAnsi="Arial" w:cs="Arial"/>
          <w:color w:val="2C301D"/>
          <w:sz w:val="18"/>
          <w:szCs w:val="18"/>
          <w:lang w:val="en-GB"/>
        </w:rPr>
        <w:t xml:space="preserve"> or form must be submitted.</w:t>
      </w:r>
    </w:p>
    <w:p w14:paraId="532CE725" w14:textId="77777777" w:rsidR="00B67756" w:rsidRPr="007A1C07" w:rsidRDefault="00B67756">
      <w:pPr>
        <w:rPr>
          <w:rFonts w:ascii="Arial" w:hAnsi="Arial" w:cs="Arial"/>
          <w:color w:val="2C301D"/>
          <w:lang w:val="en-GB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2B3E2CFB" w14:textId="77777777" w:rsidTr="00E20F53">
        <w:trPr>
          <w:cantSplit/>
          <w:trHeight w:val="340"/>
        </w:trPr>
        <w:tc>
          <w:tcPr>
            <w:tcW w:w="9736" w:type="dxa"/>
            <w:shd w:val="clear" w:color="auto" w:fill="CCF9C2"/>
          </w:tcPr>
          <w:p w14:paraId="705C97F3" w14:textId="3FB6BDB6" w:rsidR="00B67756" w:rsidRPr="00DB2F0B" w:rsidRDefault="00B67756" w:rsidP="009C11B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P</w:t>
            </w:r>
            <w:r w:rsidR="00490E54">
              <w:rPr>
                <w:rFonts w:ascii="Arial" w:hAnsi="Arial" w:cs="Arial"/>
                <w:b/>
                <w:bCs/>
                <w:color w:val="2C301D"/>
                <w:sz w:val="20"/>
              </w:rPr>
              <w:t>roduct</w:t>
            </w: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 xml:space="preserve"> information</w:t>
            </w:r>
          </w:p>
        </w:tc>
      </w:tr>
      <w:tr w:rsidR="00DB2F0B" w:rsidRPr="00DB2F0B" w14:paraId="24D8A734" w14:textId="77777777" w:rsidTr="00E20F53">
        <w:trPr>
          <w:cantSplit/>
          <w:trHeight w:val="340"/>
        </w:trPr>
        <w:tc>
          <w:tcPr>
            <w:tcW w:w="9736" w:type="dxa"/>
          </w:tcPr>
          <w:p w14:paraId="438A30F2" w14:textId="77777777" w:rsidR="00B67756" w:rsidRDefault="00B67756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Name:</w:t>
            </w:r>
          </w:p>
          <w:p w14:paraId="0B505BA6" w14:textId="5C6F8A67" w:rsidR="00E20F53" w:rsidRPr="00DB2F0B" w:rsidRDefault="00E20F53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5" w:name="Tekst96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"/>
          </w:p>
        </w:tc>
      </w:tr>
      <w:tr w:rsidR="00DB2F0B" w:rsidRPr="00DB2F0B" w14:paraId="798C6B73" w14:textId="77777777" w:rsidTr="00E20F53">
        <w:trPr>
          <w:cantSplit/>
          <w:trHeight w:val="340"/>
        </w:trPr>
        <w:tc>
          <w:tcPr>
            <w:tcW w:w="9736" w:type="dxa"/>
          </w:tcPr>
          <w:p w14:paraId="0E90BC23" w14:textId="77777777" w:rsidR="00B67756" w:rsidRDefault="00B67756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Dosage form:</w:t>
            </w:r>
          </w:p>
          <w:p w14:paraId="26933CB3" w14:textId="2F912E96" w:rsidR="00E20F53" w:rsidRPr="00DB2F0B" w:rsidRDefault="00E20F53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6" w:name="Tekst97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"/>
          </w:p>
        </w:tc>
      </w:tr>
      <w:tr w:rsidR="00DB2F0B" w:rsidRPr="00DB2F0B" w14:paraId="62C14ED3" w14:textId="77777777" w:rsidTr="00E20F53">
        <w:trPr>
          <w:cantSplit/>
          <w:trHeight w:val="340"/>
        </w:trPr>
        <w:tc>
          <w:tcPr>
            <w:tcW w:w="9736" w:type="dxa"/>
          </w:tcPr>
          <w:p w14:paraId="0B5ADE98" w14:textId="77777777" w:rsidR="00B67756" w:rsidRDefault="00B67756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Strength:</w:t>
            </w:r>
          </w:p>
          <w:p w14:paraId="1B032579" w14:textId="6724EC29" w:rsidR="00E20F53" w:rsidRPr="00DB2F0B" w:rsidRDefault="00E20F53" w:rsidP="009C11B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7" w:name="Tekst98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"/>
          </w:p>
        </w:tc>
      </w:tr>
      <w:tr w:rsidR="00DB2F0B" w:rsidRPr="00DB2F0B" w14:paraId="073420C9" w14:textId="77777777" w:rsidTr="00E20F53">
        <w:trPr>
          <w:cantSplit/>
          <w:trHeight w:val="340"/>
        </w:trPr>
        <w:tc>
          <w:tcPr>
            <w:tcW w:w="9736" w:type="dxa"/>
          </w:tcPr>
          <w:p w14:paraId="7477D4A3" w14:textId="77777777" w:rsidR="00B67756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Reg. No:</w:t>
            </w:r>
          </w:p>
          <w:p w14:paraId="2CF9D383" w14:textId="76986FC2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" w:name="Tekst99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"/>
          </w:p>
        </w:tc>
      </w:tr>
      <w:tr w:rsidR="00DB2F0B" w:rsidRPr="00DB2F0B" w14:paraId="6F63914C" w14:textId="77777777" w:rsidTr="00E20F53">
        <w:trPr>
          <w:cantSplit/>
          <w:trHeight w:val="340"/>
        </w:trPr>
        <w:tc>
          <w:tcPr>
            <w:tcW w:w="9736" w:type="dxa"/>
          </w:tcPr>
          <w:p w14:paraId="2E50B1E5" w14:textId="710B6E20" w:rsidR="00B67756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Disinfect</w:t>
            </w:r>
            <w:r w:rsidR="00B24F09">
              <w:rPr>
                <w:rFonts w:ascii="Arial" w:hAnsi="Arial" w:cs="Arial"/>
                <w:color w:val="2C301D"/>
                <w:sz w:val="18"/>
                <w:szCs w:val="18"/>
              </w:rPr>
              <w:t>ive substances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2DAA0A8D" w14:textId="3FC54F72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9" w:name="Tekst100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"/>
          </w:p>
        </w:tc>
      </w:tr>
      <w:tr w:rsidR="00DB2F0B" w:rsidRPr="00DB2F0B" w14:paraId="6DCBFC47" w14:textId="77777777" w:rsidTr="00E20F53">
        <w:trPr>
          <w:cantSplit/>
          <w:trHeight w:val="340"/>
        </w:trPr>
        <w:tc>
          <w:tcPr>
            <w:tcW w:w="9736" w:type="dxa"/>
          </w:tcPr>
          <w:p w14:paraId="15CDDC5B" w14:textId="7FDECCC6" w:rsidR="00B67756" w:rsidRPr="007A1C07" w:rsidRDefault="00B67756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Concentration indicated by weight/volume:</w:t>
            </w:r>
          </w:p>
          <w:p w14:paraId="32331C28" w14:textId="3DE24B08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10" w:name="Tekst101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"/>
          </w:p>
        </w:tc>
      </w:tr>
      <w:tr w:rsidR="00DB2F0B" w:rsidRPr="00DB2F0B" w14:paraId="08B4734D" w14:textId="77777777" w:rsidTr="00E20F53">
        <w:trPr>
          <w:cantSplit/>
          <w:trHeight w:val="340"/>
        </w:trPr>
        <w:tc>
          <w:tcPr>
            <w:tcW w:w="9736" w:type="dxa"/>
          </w:tcPr>
          <w:p w14:paraId="22B00935" w14:textId="3FC9E113" w:rsidR="00B67756" w:rsidRDefault="00B24F09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Packages</w:t>
            </w:r>
            <w:r w:rsidR="00B67756"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426A726C" w14:textId="744B22E7" w:rsidR="00E20F53" w:rsidRPr="00DB2F0B" w:rsidRDefault="00E20F53" w:rsidP="00B67756">
            <w:pPr>
              <w:tabs>
                <w:tab w:val="left" w:pos="825"/>
              </w:tabs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11" w:name="Tekst102"/>
            <w:r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"/>
          </w:p>
        </w:tc>
      </w:tr>
    </w:tbl>
    <w:p w14:paraId="41906EE6" w14:textId="77777777" w:rsidR="00B67756" w:rsidRPr="00DB2F0B" w:rsidRDefault="00B67756" w:rsidP="00B67756">
      <w:pPr>
        <w:rPr>
          <w:rFonts w:ascii="Arial" w:hAnsi="Arial" w:cs="Arial"/>
          <w:color w:val="2C301D"/>
        </w:rPr>
      </w:pPr>
    </w:p>
    <w:p w14:paraId="2E85E8DD" w14:textId="0A003762" w:rsidR="00B67756" w:rsidRPr="007A1C07" w:rsidRDefault="00B67756" w:rsidP="00B67756">
      <w:pPr>
        <w:rPr>
          <w:rFonts w:ascii="Arial" w:hAnsi="Arial" w:cs="Arial"/>
          <w:color w:val="2C301D"/>
          <w:sz w:val="18"/>
          <w:szCs w:val="18"/>
          <w:lang w:val="en-GB"/>
        </w:rPr>
      </w:pPr>
      <w:r w:rsidRPr="007A1C07">
        <w:rPr>
          <w:rFonts w:ascii="Arial" w:hAnsi="Arial" w:cs="Arial"/>
          <w:color w:val="2C301D"/>
          <w:sz w:val="18"/>
          <w:szCs w:val="18"/>
          <w:lang w:val="en-GB"/>
        </w:rPr>
        <w:t>Attachments that must be attached to the application:</w:t>
      </w:r>
    </w:p>
    <w:p w14:paraId="62433E19" w14:textId="38017FF6" w:rsidR="00B67756" w:rsidRPr="007A1C07" w:rsidRDefault="00B24F09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  <w:lang w:val="en-GB"/>
        </w:rPr>
      </w:pPr>
      <w:r>
        <w:rPr>
          <w:rFonts w:ascii="Arial" w:hAnsi="Arial" w:cs="Arial"/>
          <w:color w:val="2C301D"/>
          <w:sz w:val="18"/>
          <w:szCs w:val="18"/>
          <w:lang w:val="en-GB"/>
        </w:rPr>
        <w:t>Description of the product</w:t>
      </w:r>
      <w:r w:rsidR="00B67756"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 on form from </w:t>
      </w:r>
      <w:r>
        <w:rPr>
          <w:rFonts w:ascii="Arial" w:hAnsi="Arial" w:cs="Arial"/>
          <w:color w:val="2C301D"/>
          <w:sz w:val="18"/>
          <w:szCs w:val="18"/>
          <w:lang w:val="en-GB"/>
        </w:rPr>
        <w:t>NOMA</w:t>
      </w:r>
      <w:r w:rsidR="00B67756" w:rsidRPr="007A1C07">
        <w:rPr>
          <w:rFonts w:ascii="Arial" w:hAnsi="Arial" w:cs="Arial"/>
          <w:color w:val="2C301D"/>
          <w:sz w:val="18"/>
          <w:szCs w:val="18"/>
          <w:lang w:val="en-GB"/>
        </w:rPr>
        <w:t xml:space="preserve"> (on the next page)</w:t>
      </w:r>
    </w:p>
    <w:p w14:paraId="2D0DA65B" w14:textId="629A07AD" w:rsidR="007B2AB5" w:rsidRPr="00DB2F0B" w:rsidRDefault="007B2AB5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>
        <w:rPr>
          <w:rFonts w:ascii="Arial" w:hAnsi="Arial" w:cs="Arial"/>
          <w:color w:val="2C301D"/>
          <w:sz w:val="18"/>
          <w:szCs w:val="18"/>
        </w:rPr>
        <w:t>Labelling</w:t>
      </w:r>
    </w:p>
    <w:p w14:paraId="34396763" w14:textId="40905D44" w:rsidR="003C2058" w:rsidRDefault="00B67756" w:rsidP="00B67756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Documentation</w:t>
      </w:r>
    </w:p>
    <w:p w14:paraId="05389C68" w14:textId="5980194D" w:rsidR="00293EA5" w:rsidRPr="00293EA5" w:rsidRDefault="00293EA5" w:rsidP="00293EA5">
      <w:pPr>
        <w:numPr>
          <w:ilvl w:val="0"/>
          <w:numId w:val="1"/>
        </w:numPr>
        <w:rPr>
          <w:rFonts w:ascii="Arial" w:hAnsi="Arial" w:cs="Arial"/>
          <w:color w:val="2C301D"/>
          <w:sz w:val="18"/>
          <w:szCs w:val="18"/>
        </w:rPr>
      </w:pPr>
      <w:r w:rsidRPr="00DB2F0B">
        <w:rPr>
          <w:rFonts w:ascii="Arial" w:hAnsi="Arial" w:cs="Arial"/>
          <w:color w:val="2C301D"/>
          <w:sz w:val="18"/>
          <w:szCs w:val="18"/>
        </w:rPr>
        <w:t>Summary of documentation</w:t>
      </w:r>
    </w:p>
    <w:p w14:paraId="7AC6813F" w14:textId="77777777" w:rsidR="00CB512A" w:rsidRPr="00DB2F0B" w:rsidRDefault="00CB512A">
      <w:pPr>
        <w:rPr>
          <w:rFonts w:ascii="Arial" w:hAnsi="Arial" w:cs="Arial"/>
          <w:b/>
          <w:color w:val="2C301D"/>
        </w:rPr>
      </w:pPr>
    </w:p>
    <w:p w14:paraId="08A7BA08" w14:textId="77777777" w:rsidR="00B67756" w:rsidRPr="00DB2F0B" w:rsidRDefault="00B67756">
      <w:pPr>
        <w:rPr>
          <w:rFonts w:ascii="Arial" w:hAnsi="Arial" w:cs="Arial"/>
          <w:b/>
          <w:color w:val="2C301D"/>
        </w:rPr>
      </w:pPr>
      <w:r w:rsidRPr="00DB2F0B">
        <w:rPr>
          <w:rFonts w:ascii="Arial" w:hAnsi="Arial" w:cs="Arial"/>
          <w:b/>
          <w:color w:val="2C301D"/>
        </w:rPr>
        <w:br w:type="page"/>
      </w:r>
    </w:p>
    <w:p w14:paraId="58EBF59B" w14:textId="530535BA" w:rsidR="003C2058" w:rsidRPr="007A1C07" w:rsidRDefault="00B24F09">
      <w:pPr>
        <w:rPr>
          <w:rFonts w:ascii="Arial" w:hAnsi="Arial" w:cs="Arial"/>
          <w:b/>
          <w:color w:val="2C301D"/>
          <w:lang w:val="en-GB"/>
        </w:rPr>
      </w:pPr>
      <w:r>
        <w:rPr>
          <w:rFonts w:ascii="Arial" w:hAnsi="Arial" w:cs="Arial"/>
          <w:b/>
          <w:color w:val="2C301D"/>
          <w:lang w:val="en-GB"/>
        </w:rPr>
        <w:lastRenderedPageBreak/>
        <w:t>DESCR</w:t>
      </w:r>
      <w:r w:rsidR="003C2058" w:rsidRPr="007A1C07">
        <w:rPr>
          <w:rFonts w:ascii="Arial" w:hAnsi="Arial" w:cs="Arial"/>
          <w:b/>
          <w:color w:val="2C301D"/>
          <w:lang w:val="en-GB"/>
        </w:rPr>
        <w:t>IPTION</w:t>
      </w:r>
      <w:r>
        <w:rPr>
          <w:rFonts w:ascii="Arial" w:hAnsi="Arial" w:cs="Arial"/>
          <w:b/>
          <w:color w:val="2C301D"/>
          <w:lang w:val="en-GB"/>
        </w:rPr>
        <w:t xml:space="preserve"> OF THE PRODUCT</w:t>
      </w:r>
      <w:r w:rsidR="003C2058" w:rsidRPr="007A1C07">
        <w:rPr>
          <w:rFonts w:ascii="Arial" w:hAnsi="Arial" w:cs="Arial"/>
          <w:b/>
          <w:color w:val="2C301D"/>
          <w:lang w:val="en-GB"/>
        </w:rPr>
        <w:t xml:space="preserve"> – Appendix to application for approval of disinfectant for technical use in health </w:t>
      </w:r>
      <w:r>
        <w:rPr>
          <w:rFonts w:ascii="Arial" w:hAnsi="Arial" w:cs="Arial"/>
          <w:b/>
          <w:color w:val="2C301D"/>
          <w:lang w:val="en-GB"/>
        </w:rPr>
        <w:t xml:space="preserve">care </w:t>
      </w:r>
      <w:r w:rsidR="003C2058" w:rsidRPr="007A1C07">
        <w:rPr>
          <w:rFonts w:ascii="Arial" w:hAnsi="Arial" w:cs="Arial"/>
          <w:b/>
          <w:color w:val="2C301D"/>
          <w:lang w:val="en-GB"/>
        </w:rPr>
        <w:t>and nursing</w:t>
      </w:r>
    </w:p>
    <w:p w14:paraId="380B25AB" w14:textId="6BC2BC3F" w:rsidR="003C2058" w:rsidRPr="007A1C07" w:rsidRDefault="003C2058">
      <w:pPr>
        <w:rPr>
          <w:rFonts w:ascii="Arial" w:hAnsi="Arial" w:cs="Arial"/>
          <w:color w:val="2C301D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6"/>
        <w:gridCol w:w="5028"/>
      </w:tblGrid>
      <w:tr w:rsidR="00DB2F0B" w:rsidRPr="00116746" w14:paraId="4516F2C7" w14:textId="77777777" w:rsidTr="00E20F53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  <w:shd w:val="clear" w:color="auto" w:fill="CCF9C2"/>
          </w:tcPr>
          <w:p w14:paraId="447484C9" w14:textId="79217A24" w:rsidR="00B67756" w:rsidRPr="007A1C07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</w:pP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Chemical information - composition of the pr</w:t>
            </w:r>
            <w:r w:rsidR="0056322B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o</w:t>
            </w:r>
            <w:r w:rsidR="003C368B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duct</w:t>
            </w:r>
          </w:p>
        </w:tc>
      </w:tr>
      <w:tr w:rsidR="00DB2F0B" w:rsidRPr="00DB2F0B" w14:paraId="7AA9E860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EB0E27F" w14:textId="5ED70C82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Disinfect</w:t>
            </w:r>
            <w:r w:rsidR="0037449A">
              <w:rPr>
                <w:rFonts w:ascii="Arial" w:hAnsi="Arial" w:cs="Arial"/>
                <w:bCs/>
                <w:color w:val="2C301D"/>
                <w:sz w:val="18"/>
                <w:szCs w:val="18"/>
              </w:rPr>
              <w:t>ive substance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(s)</w:t>
            </w:r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2EDDFA8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Concentration (preferably weight/vole)</w:t>
            </w:r>
          </w:p>
        </w:tc>
      </w:tr>
      <w:tr w:rsidR="00DB2F0B" w:rsidRPr="00DB2F0B" w14:paraId="6B35129D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3449B7E" w14:textId="7B8875B6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2" w:name="Tekst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5A0E21D7" w14:textId="0CB99F45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3" w:name="Tekst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"/>
          </w:p>
        </w:tc>
      </w:tr>
      <w:tr w:rsidR="00DB2F0B" w:rsidRPr="00DB2F0B" w14:paraId="410A8701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5AC985D" w14:textId="605614DA" w:rsidR="00662D45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4" w:name="Tekst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95DDD96" w14:textId="34877D50" w:rsidR="00662D45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5" w:name="Tekst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"/>
          </w:p>
        </w:tc>
      </w:tr>
      <w:tr w:rsidR="00DB2F0B" w:rsidRPr="00DB2F0B" w14:paraId="2CF7D036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E18053F" w14:textId="5B243529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A8E379A" w14:textId="19193D89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"/>
          </w:p>
        </w:tc>
      </w:tr>
      <w:tr w:rsidR="00DB2F0B" w:rsidRPr="00DB2F0B" w14:paraId="74C60D04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9FB631C" w14:textId="0CA6B6F6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8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7C160B8D" w14:textId="02AA4A15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9"/>
          </w:p>
        </w:tc>
      </w:tr>
      <w:tr w:rsidR="00DB2F0B" w:rsidRPr="00DB2F0B" w14:paraId="1D7BE652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388659D6" w14:textId="6B0B3BAC" w:rsidR="00662D45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0" w:name="Tekst1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15314049" w14:textId="3857F10A" w:rsidR="00662D45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1" w:name="Tekst1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1"/>
          </w:p>
        </w:tc>
      </w:tr>
      <w:tr w:rsidR="00DB2F0B" w:rsidRPr="00DB2F0B" w14:paraId="6705C128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CEE48C3" w14:textId="31D3CD4B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2" w:name="Tekst1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C6A59DA" w14:textId="1B00BCB3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3" w:name="Tekst1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3"/>
          </w:p>
        </w:tc>
      </w:tr>
      <w:tr w:rsidR="00DB2F0B" w:rsidRPr="00DB2F0B" w14:paraId="46148275" w14:textId="77777777" w:rsidTr="00E20F53">
        <w:trPr>
          <w:trHeight w:val="340"/>
        </w:trPr>
        <w:tc>
          <w:tcPr>
            <w:tcW w:w="4606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2D007E0" w14:textId="494E8406" w:rsidR="003C2058" w:rsidRPr="00DB2F0B" w:rsidRDefault="00C152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4" w:name="Tekst1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5028" w:type="dxa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61CB0F3D" w14:textId="5F471204" w:rsidR="003C2058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5" w:name="Tekst1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5"/>
          </w:p>
        </w:tc>
      </w:tr>
      <w:tr w:rsidR="00DB2F0B" w:rsidRPr="00DB2F0B" w14:paraId="50506FD8" w14:textId="77777777" w:rsidTr="00E20F53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07BD67BB" w14:textId="440B8C54" w:rsidR="00662D45" w:rsidRPr="00DB2F0B" w:rsidRDefault="00662D45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Excipients:</w:t>
            </w:r>
          </w:p>
          <w:p w14:paraId="2064A667" w14:textId="7504FAE3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6" w:name="Tekst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6"/>
          </w:p>
        </w:tc>
      </w:tr>
      <w:tr w:rsidR="007A699E" w:rsidRPr="00DB2F0B" w14:paraId="583618DD" w14:textId="77777777" w:rsidTr="00E20F53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2C301D"/>
              <w:left w:val="single" w:sz="4" w:space="0" w:color="2C301D"/>
              <w:bottom w:val="single" w:sz="4" w:space="0" w:color="2C301D"/>
              <w:right w:val="single" w:sz="4" w:space="0" w:color="2C301D"/>
            </w:tcBorders>
          </w:tcPr>
          <w:p w14:paraId="205C9CA1" w14:textId="77777777" w:rsidR="007A699E" w:rsidRDefault="007A69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Other comments:</w:t>
            </w:r>
          </w:p>
          <w:p w14:paraId="0DC4F6A0" w14:textId="3867D009" w:rsidR="007A699E" w:rsidRPr="00DB2F0B" w:rsidRDefault="007A699E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27" w:name="Tekst103"/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</w: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fldChar w:fldCharType="end"/>
            </w:r>
            <w:bookmarkEnd w:id="27"/>
          </w:p>
        </w:tc>
      </w:tr>
    </w:tbl>
    <w:p w14:paraId="0B9018D0" w14:textId="77777777" w:rsidR="003A33DB" w:rsidRPr="00DB2F0B" w:rsidRDefault="003A33DB">
      <w:pPr>
        <w:rPr>
          <w:rFonts w:ascii="Arial" w:hAnsi="Arial" w:cs="Arial"/>
          <w:color w:val="2C301D"/>
          <w:sz w:val="18"/>
          <w:szCs w:val="18"/>
        </w:rPr>
      </w:pPr>
    </w:p>
    <w:p w14:paraId="21C84C09" w14:textId="77777777" w:rsidR="00B91ACF" w:rsidRPr="00DB2F0B" w:rsidRDefault="00B91ACF">
      <w:pPr>
        <w:rPr>
          <w:rFonts w:ascii="Arial" w:hAnsi="Arial" w:cs="Arial"/>
          <w:color w:val="2C301D"/>
          <w:sz w:val="18"/>
          <w:szCs w:val="18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DB2F0B" w:rsidRPr="00116746" w14:paraId="519FBC0F" w14:textId="77777777" w:rsidTr="00E20F53">
        <w:trPr>
          <w:trHeight w:val="340"/>
        </w:trPr>
        <w:tc>
          <w:tcPr>
            <w:tcW w:w="9634" w:type="dxa"/>
            <w:tcBorders>
              <w:bottom w:val="single" w:sz="4" w:space="0" w:color="2C301D"/>
            </w:tcBorders>
            <w:shd w:val="clear" w:color="auto" w:fill="CCF9C2"/>
          </w:tcPr>
          <w:p w14:paraId="53146CD3" w14:textId="07C89FBD" w:rsidR="003A33DB" w:rsidRPr="007A1C07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</w:pP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Chemical information - additional information about the pr</w:t>
            </w:r>
            <w:r w:rsidR="003C368B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oduct</w:t>
            </w:r>
          </w:p>
        </w:tc>
      </w:tr>
      <w:tr w:rsidR="00DB2F0B" w:rsidRPr="00DB2F0B" w14:paraId="15982054" w14:textId="77777777" w:rsidTr="00E20F53">
        <w:trPr>
          <w:trHeight w:val="340"/>
        </w:trPr>
        <w:tc>
          <w:tcPr>
            <w:tcW w:w="9634" w:type="dxa"/>
          </w:tcPr>
          <w:p w14:paraId="24078FFC" w14:textId="77777777" w:rsidR="00662D45" w:rsidRPr="007A1C07" w:rsidRDefault="00662D45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The preparation is ready to </w:t>
            </w:r>
            <w:proofErr w:type="gramStart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use</w:t>
            </w:r>
            <w:proofErr w:type="gramEnd"/>
          </w:p>
          <w:p w14:paraId="052F7339" w14:textId="3C30E1A8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erk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Yes</w:t>
            </w:r>
          </w:p>
          <w:p w14:paraId="3EE9420F" w14:textId="3A4DBB7B" w:rsidR="00662D45" w:rsidRPr="00DB2F0B" w:rsidRDefault="00662D4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erk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29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</w:tc>
      </w:tr>
      <w:tr w:rsidR="00DB2F0B" w:rsidRPr="00116746" w14:paraId="6D8EBF08" w14:textId="77777777" w:rsidTr="00E20F53">
        <w:trPr>
          <w:trHeight w:val="340"/>
        </w:trPr>
        <w:tc>
          <w:tcPr>
            <w:tcW w:w="9634" w:type="dxa"/>
          </w:tcPr>
          <w:p w14:paraId="6ECF5B64" w14:textId="0EDEEC46" w:rsidR="00662D45" w:rsidRPr="007A1C07" w:rsidRDefault="00662D45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Must be </w:t>
            </w:r>
            <w:proofErr w:type="gramStart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diluted</w:t>
            </w:r>
            <w:proofErr w:type="gramEnd"/>
          </w:p>
          <w:p w14:paraId="002827C5" w14:textId="531E222B" w:rsidR="00662D45" w:rsidRPr="007A1C07" w:rsidRDefault="00662D45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erk9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0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0EDA7387" w14:textId="4611A636" w:rsidR="00662D45" w:rsidRPr="007A1C07" w:rsidRDefault="00662D45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erk10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1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</w:tc>
      </w:tr>
      <w:tr w:rsidR="00DB2F0B" w:rsidRPr="00DB2F0B" w14:paraId="764410C2" w14:textId="77777777" w:rsidTr="00E20F53">
        <w:trPr>
          <w:trHeight w:val="340"/>
        </w:trPr>
        <w:tc>
          <w:tcPr>
            <w:tcW w:w="9634" w:type="dxa"/>
          </w:tcPr>
          <w:p w14:paraId="41220EAC" w14:textId="1A53E984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Dilu</w:t>
            </w:r>
            <w:r w:rsidR="005412F8">
              <w:rPr>
                <w:rFonts w:ascii="Arial" w:hAnsi="Arial" w:cs="Arial"/>
                <w:color w:val="2C301D"/>
                <w:sz w:val="18"/>
                <w:szCs w:val="18"/>
              </w:rPr>
              <w:t>ta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nt:</w:t>
            </w:r>
          </w:p>
          <w:p w14:paraId="77FE6A61" w14:textId="048C17CA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2" w:name="Tekst1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2"/>
          </w:p>
        </w:tc>
      </w:tr>
      <w:tr w:rsidR="00DB2F0B" w:rsidRPr="00DB2F0B" w14:paraId="419013A6" w14:textId="77777777" w:rsidTr="00E20F53">
        <w:trPr>
          <w:trHeight w:val="340"/>
        </w:trPr>
        <w:tc>
          <w:tcPr>
            <w:tcW w:w="9634" w:type="dxa"/>
          </w:tcPr>
          <w:p w14:paraId="6F1F5DD6" w14:textId="1D440042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Dilut</w:t>
            </w:r>
            <w:r w:rsidR="003C368B">
              <w:rPr>
                <w:rFonts w:ascii="Arial" w:hAnsi="Arial" w:cs="Arial"/>
                <w:color w:val="2C301D"/>
                <w:sz w:val="18"/>
                <w:szCs w:val="18"/>
              </w:rPr>
              <w:t>ant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 ratio:</w:t>
            </w:r>
          </w:p>
          <w:p w14:paraId="2C43D6B1" w14:textId="12ECF227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33" w:name="Tekst1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3"/>
          </w:p>
        </w:tc>
      </w:tr>
      <w:tr w:rsidR="00DB2F0B" w:rsidRPr="00DB2F0B" w14:paraId="1896E273" w14:textId="77777777" w:rsidTr="00E20F53">
        <w:trPr>
          <w:trHeight w:val="340"/>
        </w:trPr>
        <w:tc>
          <w:tcPr>
            <w:tcW w:w="9634" w:type="dxa"/>
          </w:tcPr>
          <w:p w14:paraId="731D81BA" w14:textId="17CD64D4" w:rsidR="003A33DB" w:rsidRPr="007A1C07" w:rsidRDefault="00EB0315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</w:t>
            </w:r>
            <w:r w:rsidR="003A33DB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helf life of concentrate at room temperature:</w:t>
            </w:r>
          </w:p>
          <w:p w14:paraId="4F4EAEDB" w14:textId="6B1866CF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4" w:name="Tekst1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4"/>
          </w:p>
        </w:tc>
      </w:tr>
      <w:tr w:rsidR="00DB2F0B" w:rsidRPr="00DB2F0B" w14:paraId="39A79E6E" w14:textId="77777777" w:rsidTr="00E20F53">
        <w:trPr>
          <w:trHeight w:val="340"/>
        </w:trPr>
        <w:tc>
          <w:tcPr>
            <w:tcW w:w="9634" w:type="dxa"/>
          </w:tcPr>
          <w:p w14:paraId="73316D80" w14:textId="77777777" w:rsidR="003A33DB" w:rsidRPr="007A1C07" w:rsidRDefault="003A33DB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Shelf life of use dilution:</w:t>
            </w:r>
          </w:p>
          <w:p w14:paraId="6F7A15EA" w14:textId="1CC31FA5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5" w:name="Tekst2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5"/>
          </w:p>
        </w:tc>
      </w:tr>
      <w:tr w:rsidR="00DB2F0B" w:rsidRPr="00DB2F0B" w14:paraId="34C10402" w14:textId="77777777" w:rsidTr="00E20F53">
        <w:trPr>
          <w:trHeight w:val="340"/>
        </w:trPr>
        <w:tc>
          <w:tcPr>
            <w:tcW w:w="9634" w:type="dxa"/>
          </w:tcPr>
          <w:p w14:paraId="7BE35984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Packaging (material):</w:t>
            </w:r>
          </w:p>
          <w:p w14:paraId="6E75B581" w14:textId="61FEE331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6" w:name="Tekst2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6"/>
          </w:p>
        </w:tc>
      </w:tr>
      <w:tr w:rsidR="00DB2F0B" w:rsidRPr="00DB2F0B" w14:paraId="4A247D50" w14:textId="77777777" w:rsidTr="00E20F53">
        <w:trPr>
          <w:trHeight w:val="340"/>
        </w:trPr>
        <w:tc>
          <w:tcPr>
            <w:tcW w:w="9634" w:type="dxa"/>
          </w:tcPr>
          <w:p w14:paraId="57070EB1" w14:textId="77777777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Recommended tub for dilution:</w:t>
            </w:r>
          </w:p>
          <w:p w14:paraId="6BC39B2A" w14:textId="1D033ACE" w:rsidR="00C1529E" w:rsidRPr="00DB2F0B" w:rsidRDefault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7" w:name="Tekst2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7"/>
          </w:p>
        </w:tc>
      </w:tr>
    </w:tbl>
    <w:p w14:paraId="6AE40187" w14:textId="0918CD6B" w:rsidR="003C2058" w:rsidRPr="00DB2F0B" w:rsidRDefault="003C2058">
      <w:pPr>
        <w:rPr>
          <w:rFonts w:ascii="Arial" w:hAnsi="Arial" w:cs="Arial"/>
          <w:color w:val="2C301D"/>
        </w:rPr>
      </w:pPr>
    </w:p>
    <w:p w14:paraId="62DDDAF7" w14:textId="77777777" w:rsidR="003C2058" w:rsidRPr="00DB2F0B" w:rsidRDefault="003C2058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DB2F0B" w:rsidRPr="00116746" w14:paraId="4207AB12" w14:textId="77777777" w:rsidTr="00DB2F0B">
        <w:trPr>
          <w:trHeight w:val="340"/>
        </w:trPr>
        <w:tc>
          <w:tcPr>
            <w:tcW w:w="9634" w:type="dxa"/>
            <w:shd w:val="clear" w:color="auto" w:fill="CCF9C2"/>
          </w:tcPr>
          <w:p w14:paraId="00AB2DC6" w14:textId="4901E086" w:rsidR="003A33DB" w:rsidRPr="007A1C07" w:rsidRDefault="00E7467C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Area of use</w:t>
            </w:r>
            <w:r w:rsidR="00B91ACF"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 xml:space="preserve"> </w:t>
            </w:r>
            <w:r w:rsidR="00B91ACF" w:rsidRPr="007A1C07">
              <w:rPr>
                <w:rFonts w:ascii="Arial" w:hAnsi="Arial" w:cs="Arial"/>
                <w:i/>
                <w:iCs/>
                <w:color w:val="2C301D"/>
                <w:sz w:val="20"/>
                <w:lang w:val="en-GB"/>
              </w:rPr>
              <w:t>(</w:t>
            </w:r>
            <w:r w:rsidR="00B91ACF" w:rsidRPr="007A1C07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en-GB"/>
              </w:rPr>
              <w:t>Disinfecting effect and material impact of the product considered as a whole)</w:t>
            </w:r>
          </w:p>
        </w:tc>
      </w:tr>
      <w:tr w:rsidR="00DB2F0B" w:rsidRPr="00116746" w14:paraId="69B34487" w14:textId="77777777" w:rsidTr="000014E4">
        <w:trPr>
          <w:trHeight w:val="340"/>
        </w:trPr>
        <w:tc>
          <w:tcPr>
            <w:tcW w:w="9634" w:type="dxa"/>
          </w:tcPr>
          <w:p w14:paraId="1F00E6D4" w14:textId="77777777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Metal and glass instruments</w:t>
            </w:r>
          </w:p>
          <w:p w14:paraId="00A4199A" w14:textId="2E22303F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erk32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8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Suitable</w:t>
            </w:r>
          </w:p>
          <w:p w14:paraId="29061729" w14:textId="70A1B76D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erk33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39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suitable</w:t>
            </w:r>
          </w:p>
        </w:tc>
      </w:tr>
      <w:tr w:rsidR="00DB2F0B" w:rsidRPr="00116746" w14:paraId="768D1FD4" w14:textId="77777777" w:rsidTr="00B31C81">
        <w:trPr>
          <w:trHeight w:val="340"/>
        </w:trPr>
        <w:tc>
          <w:tcPr>
            <w:tcW w:w="9634" w:type="dxa"/>
          </w:tcPr>
          <w:p w14:paraId="2A4FB99D" w14:textId="77777777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lastRenderedPageBreak/>
              <w:t xml:space="preserve">Rubber and plastic </w:t>
            </w:r>
            <w:proofErr w:type="gramStart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remains</w:t>
            </w:r>
            <w:proofErr w:type="gramEnd"/>
          </w:p>
          <w:p w14:paraId="016877A1" w14:textId="0706C8F0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erk38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0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Suitable</w:t>
            </w:r>
          </w:p>
          <w:p w14:paraId="256032E4" w14:textId="2A5747E0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erk39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1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suitable</w:t>
            </w:r>
          </w:p>
        </w:tc>
      </w:tr>
      <w:tr w:rsidR="00DB2F0B" w:rsidRPr="00116746" w14:paraId="49D7A23E" w14:textId="77777777" w:rsidTr="004A76C6">
        <w:trPr>
          <w:trHeight w:val="340"/>
        </w:trPr>
        <w:tc>
          <w:tcPr>
            <w:tcW w:w="9634" w:type="dxa"/>
          </w:tcPr>
          <w:p w14:paraId="7601A9CB" w14:textId="77777777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Endoscopes, optical instruments</w:t>
            </w:r>
          </w:p>
          <w:p w14:paraId="46BF085E" w14:textId="716D280D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erk3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2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Suitable</w:t>
            </w:r>
          </w:p>
          <w:p w14:paraId="614FB4CA" w14:textId="03A66619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erk37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3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suitable</w:t>
            </w:r>
          </w:p>
        </w:tc>
      </w:tr>
      <w:tr w:rsidR="00DB2F0B" w:rsidRPr="00DB2F0B" w14:paraId="32D189DE" w14:textId="77777777" w:rsidTr="006035C7">
        <w:trPr>
          <w:trHeight w:val="340"/>
        </w:trPr>
        <w:tc>
          <w:tcPr>
            <w:tcW w:w="9634" w:type="dxa"/>
          </w:tcPr>
          <w:p w14:paraId="7ECC609E" w14:textId="77777777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Floor, walls, furniture, surface disinfection</w:t>
            </w:r>
          </w:p>
          <w:p w14:paraId="11FDAF33" w14:textId="21A78BCD" w:rsidR="00850673" w:rsidRPr="007A1C07" w:rsidRDefault="008506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erk34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4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Suitable</w:t>
            </w:r>
          </w:p>
          <w:p w14:paraId="4F4C07BC" w14:textId="33AAEC39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erk3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Not suitable</w:t>
            </w:r>
          </w:p>
        </w:tc>
      </w:tr>
      <w:tr w:rsidR="00DB2F0B" w:rsidRPr="00DB2F0B" w14:paraId="3C9C0E82" w14:textId="77777777" w:rsidTr="00C1529E">
        <w:trPr>
          <w:trHeight w:val="340"/>
        </w:trPr>
        <w:tc>
          <w:tcPr>
            <w:tcW w:w="9634" w:type="dxa"/>
          </w:tcPr>
          <w:p w14:paraId="44081949" w14:textId="5CE3ED70" w:rsidR="003A33DB" w:rsidRPr="00DB2F0B" w:rsidRDefault="003A33D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Speci</w:t>
            </w:r>
            <w:r w:rsidR="00E7467C">
              <w:rPr>
                <w:rFonts w:ascii="Arial" w:hAnsi="Arial" w:cs="Arial"/>
                <w:color w:val="2C301D"/>
                <w:sz w:val="18"/>
                <w:szCs w:val="18"/>
              </w:rPr>
              <w:t>ally suited for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26D4610E" w14:textId="53A12B13" w:rsidR="00850673" w:rsidRPr="00DB2F0B" w:rsidRDefault="008506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6" w:name="Tekst2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6"/>
          </w:p>
        </w:tc>
      </w:tr>
      <w:tr w:rsidR="00C1529E" w:rsidRPr="00DB2F0B" w14:paraId="37DDEE20" w14:textId="77777777" w:rsidTr="00C1529E">
        <w:trPr>
          <w:trHeight w:val="340"/>
        </w:trPr>
        <w:tc>
          <w:tcPr>
            <w:tcW w:w="9634" w:type="dxa"/>
          </w:tcPr>
          <w:p w14:paraId="580510C0" w14:textId="77777777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Has been in common use in health care in Norway?</w:t>
            </w:r>
          </w:p>
          <w:p w14:paraId="55606865" w14:textId="3F351BC0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6E91D1F1" w14:textId="737674CE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6B2FEFED" w14:textId="77777777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7F706D9D" w14:textId="77777777" w:rsidR="00224046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If so, since year: </w:t>
            </w:r>
          </w:p>
          <w:p w14:paraId="66326F1F" w14:textId="34641B19" w:rsidR="00C1529E" w:rsidRPr="00DB2F0B" w:rsidRDefault="00C1529E" w:rsidP="00C1529E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</w:p>
        </w:tc>
      </w:tr>
      <w:tr w:rsidR="00C1529E" w:rsidRPr="00DB2F0B" w14:paraId="74264941" w14:textId="77777777" w:rsidTr="00C1529E">
        <w:trPr>
          <w:trHeight w:val="340"/>
        </w:trPr>
        <w:tc>
          <w:tcPr>
            <w:tcW w:w="9634" w:type="dxa"/>
          </w:tcPr>
          <w:p w14:paraId="7BD53CBE" w14:textId="77777777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Has been in common use in other countries?</w:t>
            </w:r>
          </w:p>
          <w:p w14:paraId="3E884839" w14:textId="226BFDCC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0D478EA6" w14:textId="23F4316F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0D3824EA" w14:textId="77777777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43CAD103" w14:textId="77777777" w:rsidR="00224046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If so, which ones:</w:t>
            </w:r>
          </w:p>
          <w:p w14:paraId="31285A8B" w14:textId="56C1325C" w:rsidR="00C1529E" w:rsidRPr="00DB2F0B" w:rsidRDefault="00224046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7" w:name="Tekst6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7"/>
          </w:p>
        </w:tc>
      </w:tr>
      <w:tr w:rsidR="00C1529E" w:rsidRPr="00DB2F0B" w14:paraId="322733FF" w14:textId="77777777" w:rsidTr="00C1529E">
        <w:trPr>
          <w:trHeight w:val="340"/>
        </w:trPr>
        <w:tc>
          <w:tcPr>
            <w:tcW w:w="9634" w:type="dxa"/>
          </w:tcPr>
          <w:p w14:paraId="25028665" w14:textId="77777777" w:rsidR="00C1529E" w:rsidRPr="007A1C07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Used in the food industry?</w:t>
            </w:r>
          </w:p>
          <w:p w14:paraId="6CEA927A" w14:textId="6A193D3F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Yes</w:t>
            </w:r>
          </w:p>
          <w:p w14:paraId="7261EF53" w14:textId="654F967E" w:rsidR="00C1529E" w:rsidRPr="00DB2F0B" w:rsidRDefault="00C1529E" w:rsidP="00C1529E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</w:tc>
      </w:tr>
    </w:tbl>
    <w:p w14:paraId="6C7A5CBC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7AA8E8B9" w14:textId="5EC7D200" w:rsidR="00850673" w:rsidRPr="00DB2F0B" w:rsidRDefault="00850673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1606"/>
        <w:gridCol w:w="1605"/>
        <w:gridCol w:w="3212"/>
      </w:tblGrid>
      <w:tr w:rsidR="00DB2F0B" w:rsidRPr="00116746" w14:paraId="3A39182D" w14:textId="77777777" w:rsidTr="00DB2F0B">
        <w:trPr>
          <w:trHeight w:val="340"/>
        </w:trPr>
        <w:tc>
          <w:tcPr>
            <w:tcW w:w="9634" w:type="dxa"/>
            <w:gridSpan w:val="4"/>
            <w:shd w:val="clear" w:color="auto" w:fill="CCF9C2"/>
          </w:tcPr>
          <w:p w14:paraId="28FAD7E4" w14:textId="0153DD88" w:rsidR="00850673" w:rsidRPr="007A1C07" w:rsidRDefault="00B91AC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Disinfe</w:t>
            </w:r>
            <w:r w:rsidR="005213AB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ctant</w:t>
            </w: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 xml:space="preserve"> effect - satisfactory </w:t>
            </w:r>
            <w:r w:rsidRPr="009870FE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effect</w:t>
            </w:r>
            <w:r w:rsidRPr="007A1C07">
              <w:rPr>
                <w:rFonts w:ascii="Arial" w:hAnsi="Arial" w:cs="Arial"/>
                <w:i/>
                <w:iCs/>
                <w:color w:val="2C301D"/>
                <w:sz w:val="20"/>
                <w:lang w:val="en-GB"/>
              </w:rPr>
              <w:t xml:space="preserve"> </w:t>
            </w:r>
            <w:r w:rsidRPr="007A1C07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en-GB"/>
              </w:rPr>
              <w:t>(effect on microorganisms of ready-to-use solution, used according to instructions for use)</w:t>
            </w:r>
          </w:p>
        </w:tc>
      </w:tr>
      <w:tr w:rsidR="00DB2F0B" w:rsidRPr="00116746" w14:paraId="4E9E9523" w14:textId="77777777" w:rsidTr="00F93118">
        <w:trPr>
          <w:trHeight w:val="340"/>
        </w:trPr>
        <w:tc>
          <w:tcPr>
            <w:tcW w:w="3211" w:type="dxa"/>
          </w:tcPr>
          <w:p w14:paraId="43570D8C" w14:textId="720E3CDF" w:rsidR="007F13C7" w:rsidRPr="007A1C07" w:rsidRDefault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Gram-positive bacteria</w:t>
            </w:r>
            <w:r w:rsidR="003C1F7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</w:t>
            </w:r>
          </w:p>
          <w:p w14:paraId="28B2850A" w14:textId="394D3C3C" w:rsidR="007F13C7" w:rsidRPr="007A1C07" w:rsidRDefault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erk11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8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2DB09B2A" w14:textId="630CA92E" w:rsidR="007F13C7" w:rsidRPr="007A1C07" w:rsidRDefault="00E20F5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erk108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49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2EA7C850" w14:textId="77C32C50" w:rsidR="007F13C7" w:rsidRPr="007A1C07" w:rsidRDefault="00E20F5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erk109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0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  <w:tc>
          <w:tcPr>
            <w:tcW w:w="3211" w:type="dxa"/>
            <w:gridSpan w:val="2"/>
          </w:tcPr>
          <w:p w14:paraId="2D4A3FE5" w14:textId="2742296E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Gram-negative bacteria</w:t>
            </w:r>
            <w:r w:rsidR="003C1F7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</w:t>
            </w:r>
          </w:p>
          <w:p w14:paraId="1481F1C9" w14:textId="1B1C0278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erk14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1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58256B55" w14:textId="57EF8707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erk15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2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571034D2" w14:textId="05D85989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erk1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3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  <w:tc>
          <w:tcPr>
            <w:tcW w:w="3212" w:type="dxa"/>
          </w:tcPr>
          <w:p w14:paraId="136EA2AD" w14:textId="303C2286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Myco bacteria</w:t>
            </w:r>
            <w:r w:rsidR="003C1F71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</w:t>
            </w:r>
          </w:p>
          <w:p w14:paraId="16637EE6" w14:textId="24125E2F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erk17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4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0207EBF0" w14:textId="692DFB66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erk18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5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2B509CDD" w14:textId="74C29DD5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erk19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6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</w:tr>
      <w:tr w:rsidR="00DB2F0B" w:rsidRPr="00116746" w14:paraId="413D0AB9" w14:textId="77777777" w:rsidTr="00F93118">
        <w:trPr>
          <w:trHeight w:val="340"/>
        </w:trPr>
        <w:tc>
          <w:tcPr>
            <w:tcW w:w="3211" w:type="dxa"/>
          </w:tcPr>
          <w:p w14:paraId="0D35F983" w14:textId="7B367CD1" w:rsidR="007F13C7" w:rsidRPr="007A1C07" w:rsidRDefault="00B16278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Bacterial spores</w:t>
            </w:r>
          </w:p>
          <w:p w14:paraId="6AB1BDDA" w14:textId="1587FAC4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erk20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7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3FCD34EE" w14:textId="1CABF4DE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erk21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8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64A82EE3" w14:textId="0BDD9CF4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erk22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59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  <w:tc>
          <w:tcPr>
            <w:tcW w:w="3211" w:type="dxa"/>
            <w:gridSpan w:val="2"/>
          </w:tcPr>
          <w:p w14:paraId="09BC35C4" w14:textId="77777777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Virus</w:t>
            </w:r>
          </w:p>
          <w:p w14:paraId="14675A0D" w14:textId="56FAE5E1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erk23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0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5BF660E4" w14:textId="7251DE99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erk24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1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231BADEE" w14:textId="1342D454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Merk25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2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  <w:tc>
          <w:tcPr>
            <w:tcW w:w="3212" w:type="dxa"/>
          </w:tcPr>
          <w:p w14:paraId="7F36650B" w14:textId="77777777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Fungus</w:t>
            </w:r>
          </w:p>
          <w:p w14:paraId="64CF54B9" w14:textId="1C9770CA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Merk2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3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00F2359F" w14:textId="78CEBBE3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Merk27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4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77EC59C6" w14:textId="2E0AF0BF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erk28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5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</w:tr>
      <w:tr w:rsidR="00DB2F0B" w:rsidRPr="00DB2F0B" w14:paraId="449D2158" w14:textId="77777777" w:rsidTr="00C93710">
        <w:trPr>
          <w:trHeight w:val="340"/>
        </w:trPr>
        <w:tc>
          <w:tcPr>
            <w:tcW w:w="4817" w:type="dxa"/>
            <w:gridSpan w:val="2"/>
          </w:tcPr>
          <w:p w14:paraId="4F44F013" w14:textId="77777777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Algae</w:t>
            </w:r>
          </w:p>
          <w:p w14:paraId="22BAD69B" w14:textId="4FDAE7E0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erk29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6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74C7B9A5" w14:textId="1BFE4ECC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Merk30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7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1BEC31F3" w14:textId="0621BA76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Merk31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8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documented</w:t>
            </w:r>
          </w:p>
        </w:tc>
        <w:tc>
          <w:tcPr>
            <w:tcW w:w="4817" w:type="dxa"/>
            <w:gridSpan w:val="2"/>
          </w:tcPr>
          <w:p w14:paraId="32F2DE48" w14:textId="3979B3F9" w:rsidR="007F13C7" w:rsidRPr="00DB2F0B" w:rsidRDefault="009870FE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Other</w:t>
            </w:r>
            <w:r w:rsidR="007F13C7"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0A38EB07" w14:textId="2A4651CA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69" w:name="Tekst2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69"/>
          </w:p>
        </w:tc>
      </w:tr>
    </w:tbl>
    <w:p w14:paraId="552DA115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219C901C" w14:textId="77777777" w:rsidR="00B91ACF" w:rsidRPr="00DB2F0B" w:rsidRDefault="00B91ACF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DB2F0B" w:rsidRPr="00116746" w14:paraId="2A060BDC" w14:textId="77777777" w:rsidTr="00DB2F0B">
        <w:trPr>
          <w:trHeight w:val="340"/>
        </w:trPr>
        <w:tc>
          <w:tcPr>
            <w:tcW w:w="9634" w:type="dxa"/>
            <w:gridSpan w:val="2"/>
            <w:shd w:val="clear" w:color="auto" w:fill="CCF9C2"/>
          </w:tcPr>
          <w:p w14:paraId="40EEF3A6" w14:textId="62B58A0F" w:rsidR="00850673" w:rsidRPr="007A1C07" w:rsidRDefault="00B91AC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 xml:space="preserve">Disinfecting effect – effect </w:t>
            </w:r>
            <w:r w:rsidRPr="007A1C07">
              <w:rPr>
                <w:rFonts w:ascii="Arial" w:hAnsi="Arial" w:cs="Arial"/>
                <w:i/>
                <w:iCs/>
                <w:color w:val="2C301D"/>
                <w:sz w:val="20"/>
                <w:lang w:val="en-GB"/>
              </w:rPr>
              <w:t>(</w:t>
            </w:r>
            <w:r w:rsidRPr="007A1C07">
              <w:rPr>
                <w:rFonts w:ascii="Arial" w:hAnsi="Arial" w:cs="Arial"/>
                <w:i/>
                <w:iCs/>
                <w:color w:val="2C301D"/>
                <w:sz w:val="18"/>
                <w:szCs w:val="18"/>
                <w:lang w:val="en-GB"/>
              </w:rPr>
              <w:t>Effect on microorganisms of ready-to-use solution, used according to instructions for use)</w:t>
            </w:r>
          </w:p>
        </w:tc>
      </w:tr>
      <w:tr w:rsidR="00DB2F0B" w:rsidRPr="00DB2F0B" w14:paraId="7053EA49" w14:textId="77777777" w:rsidTr="00422836">
        <w:trPr>
          <w:trHeight w:val="340"/>
        </w:trPr>
        <w:tc>
          <w:tcPr>
            <w:tcW w:w="4817" w:type="dxa"/>
          </w:tcPr>
          <w:p w14:paraId="78158B4B" w14:textId="2828D188" w:rsidR="00422836" w:rsidRPr="00DB2F0B" w:rsidRDefault="00AC77E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Growth innhibitorry</w:t>
            </w:r>
          </w:p>
          <w:p w14:paraId="331F0F5D" w14:textId="6FB3FAA7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Merk5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Yes</w:t>
            </w:r>
          </w:p>
          <w:p w14:paraId="72992DFE" w14:textId="66A3C0BE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Merk5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4817" w:type="dxa"/>
          </w:tcPr>
          <w:p w14:paraId="0C67A9BB" w14:textId="6802A380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Micro</w:t>
            </w:r>
            <w:r w:rsidR="00C51B3B">
              <w:rPr>
                <w:rFonts w:ascii="Arial" w:hAnsi="Arial" w:cs="Arial"/>
                <w:color w:val="2C301D"/>
                <w:sz w:val="18"/>
                <w:szCs w:val="18"/>
              </w:rPr>
              <w:t>biocidal</w:t>
            </w:r>
          </w:p>
          <w:p w14:paraId="6FA6FB93" w14:textId="33261E67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Merk5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2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Yes</w:t>
            </w:r>
          </w:p>
          <w:p w14:paraId="4501C79F" w14:textId="5869260A" w:rsidR="00422836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Merk5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</w:tc>
      </w:tr>
      <w:tr w:rsidR="00DB2F0B" w:rsidRPr="00DB2F0B" w14:paraId="3CA96EBF" w14:textId="77777777" w:rsidTr="00675312">
        <w:trPr>
          <w:trHeight w:val="340"/>
        </w:trPr>
        <w:tc>
          <w:tcPr>
            <w:tcW w:w="4817" w:type="dxa"/>
          </w:tcPr>
          <w:p w14:paraId="6933193D" w14:textId="550AA7AB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Mechanism of </w:t>
            </w:r>
            <w:r w:rsidR="00C51B3B">
              <w:rPr>
                <w:rFonts w:ascii="Arial" w:hAnsi="Arial" w:cs="Arial"/>
                <w:color w:val="2C301D"/>
                <w:sz w:val="18"/>
                <w:szCs w:val="18"/>
              </w:rPr>
              <w:t>effect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  <w:p w14:paraId="10F8DA11" w14:textId="07163F97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74" w:name="Tekst6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4"/>
          </w:p>
        </w:tc>
        <w:tc>
          <w:tcPr>
            <w:tcW w:w="4817" w:type="dxa"/>
          </w:tcPr>
          <w:p w14:paraId="6A6A738F" w14:textId="1D26FF96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Opti</w:t>
            </w:r>
            <w:r w:rsidR="00C51B3B">
              <w:rPr>
                <w:rFonts w:ascii="Arial" w:hAnsi="Arial" w:cs="Arial"/>
                <w:color w:val="2C301D"/>
                <w:sz w:val="18"/>
                <w:szCs w:val="18"/>
              </w:rPr>
              <w:t>mal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 pH </w:t>
            </w:r>
          </w:p>
          <w:p w14:paraId="5E4FF651" w14:textId="10E01AC8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75" w:name="Tekst2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5"/>
          </w:p>
        </w:tc>
      </w:tr>
      <w:tr w:rsidR="00DB2F0B" w:rsidRPr="00DB2F0B" w14:paraId="6A6DF4D6" w14:textId="77777777" w:rsidTr="00422836">
        <w:trPr>
          <w:trHeight w:val="340"/>
        </w:trPr>
        <w:tc>
          <w:tcPr>
            <w:tcW w:w="9634" w:type="dxa"/>
            <w:gridSpan w:val="2"/>
          </w:tcPr>
          <w:p w14:paraId="5B300EB5" w14:textId="46947CFC" w:rsidR="009D1C4A" w:rsidRPr="007A1C07" w:rsidRDefault="00C51B3B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Contact time</w:t>
            </w:r>
            <w:r w:rsidR="00422836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, </w:t>
            </w:r>
          </w:p>
          <w:p w14:paraId="6A9B51A6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minimum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7A1C07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     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°C at room temperature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7" w:name="Tekst2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7A1C07">
              <w:rPr>
                <w:rFonts w:ascii="Arial" w:hAnsi="Arial" w:cs="Arial"/>
                <w:noProof/>
                <w:color w:val="2C301D"/>
                <w:sz w:val="18"/>
                <w:szCs w:val="18"/>
                <w:lang w:val="en-GB"/>
              </w:rPr>
              <w:t>     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7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°C</w:t>
            </w:r>
          </w:p>
          <w:p w14:paraId="309A468B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4B0A6FC0" w14:textId="72EBE974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minimum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8" w:name="Tekst2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     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 xml:space="preserve">°C at different temperature 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     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7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°C</w:t>
            </w:r>
          </w:p>
        </w:tc>
      </w:tr>
      <w:tr w:rsidR="00DB2F0B" w:rsidRPr="00DB2F0B" w14:paraId="4DEB5A32" w14:textId="77777777" w:rsidTr="00422836">
        <w:trPr>
          <w:trHeight w:val="340"/>
        </w:trPr>
        <w:tc>
          <w:tcPr>
            <w:tcW w:w="9634" w:type="dxa"/>
            <w:gridSpan w:val="2"/>
          </w:tcPr>
          <w:p w14:paraId="5563F476" w14:textId="06677DB4" w:rsidR="00850673" w:rsidRPr="007A1C07" w:rsidRDefault="009D1C4A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lastRenderedPageBreak/>
              <w:t>Effect</w:t>
            </w:r>
            <w:r w:rsidR="00422836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reduced by:</w:t>
            </w:r>
          </w:p>
          <w:p w14:paraId="63A70751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7AA324B2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Organic matter</w:t>
            </w:r>
          </w:p>
          <w:p w14:paraId="557A8BEC" w14:textId="54E5388E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Merk40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0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302320D8" w14:textId="78B78124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Merk41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1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49CB0EBA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770D9F11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Inorganic salts, hard water</w:t>
            </w:r>
          </w:p>
          <w:p w14:paraId="7227C679" w14:textId="32E22EF3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Merk42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2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5168FA92" w14:textId="2A2FF745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Merk43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3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  <w:p w14:paraId="0F4F91F5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79F28018" w14:textId="77777777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Detergents, phosphate/fatty acids</w:t>
            </w:r>
          </w:p>
          <w:p w14:paraId="63DF6B32" w14:textId="0D2DE77D" w:rsidR="00422836" w:rsidRPr="007A1C07" w:rsidRDefault="00422836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Merk44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4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734D3D87" w14:textId="35165C96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Merk4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  <w:p w14:paraId="7309341E" w14:textId="77777777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C2A9E88" w14:textId="01A4C9C8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Other:</w:t>
            </w:r>
          </w:p>
          <w:p w14:paraId="393F56A2" w14:textId="5BD48C30" w:rsidR="00422836" w:rsidRPr="00DB2F0B" w:rsidRDefault="0042283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6" w:name="Tekst3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6"/>
          </w:p>
        </w:tc>
      </w:tr>
    </w:tbl>
    <w:p w14:paraId="73F39D3D" w14:textId="77777777" w:rsidR="00422836" w:rsidRPr="00DB2F0B" w:rsidRDefault="00422836">
      <w:pPr>
        <w:rPr>
          <w:rFonts w:ascii="Arial" w:hAnsi="Arial" w:cs="Arial"/>
          <w:color w:val="2C301D"/>
        </w:rPr>
      </w:pPr>
    </w:p>
    <w:p w14:paraId="4F54DB7C" w14:textId="77777777" w:rsidR="00DA35AC" w:rsidRPr="00DB2F0B" w:rsidRDefault="00DA35AC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45"/>
        <w:gridCol w:w="1623"/>
        <w:gridCol w:w="1622"/>
        <w:gridCol w:w="3246"/>
      </w:tblGrid>
      <w:tr w:rsidR="00DB2F0B" w:rsidRPr="00DB2F0B" w14:paraId="379B2228" w14:textId="77777777" w:rsidTr="00DB2F0B">
        <w:trPr>
          <w:trHeight w:val="340"/>
        </w:trPr>
        <w:tc>
          <w:tcPr>
            <w:tcW w:w="9736" w:type="dxa"/>
            <w:gridSpan w:val="4"/>
            <w:shd w:val="clear" w:color="auto" w:fill="CCF9C2"/>
          </w:tcPr>
          <w:p w14:paraId="19E314A1" w14:textId="68235F3E" w:rsidR="00DA35AC" w:rsidRPr="00DB2F0B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Toxicological information - concentrated pr</w:t>
            </w:r>
            <w:r w:rsidR="00081CA7">
              <w:rPr>
                <w:rFonts w:ascii="Arial" w:hAnsi="Arial" w:cs="Arial"/>
                <w:b/>
                <w:bCs/>
                <w:color w:val="2C301D"/>
                <w:sz w:val="20"/>
              </w:rPr>
              <w:t>oduct</w:t>
            </w:r>
          </w:p>
        </w:tc>
      </w:tr>
      <w:tr w:rsidR="00DB2F0B" w:rsidRPr="00DB2F0B" w14:paraId="48FCF9F0" w14:textId="77777777" w:rsidTr="004961D8">
        <w:trPr>
          <w:trHeight w:val="340"/>
        </w:trPr>
        <w:tc>
          <w:tcPr>
            <w:tcW w:w="4868" w:type="dxa"/>
            <w:gridSpan w:val="2"/>
          </w:tcPr>
          <w:p w14:paraId="45C73409" w14:textId="35EAA67B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Merk4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Low toxic</w:t>
            </w:r>
          </w:p>
          <w:p w14:paraId="3401A94F" w14:textId="06019B2C" w:rsidR="007F13C7" w:rsidRPr="00DB2F0B" w:rsidRDefault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Merk4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Highly toxic</w:t>
            </w:r>
          </w:p>
        </w:tc>
        <w:tc>
          <w:tcPr>
            <w:tcW w:w="4868" w:type="dxa"/>
            <w:gridSpan w:val="2"/>
          </w:tcPr>
          <w:p w14:paraId="46ACF516" w14:textId="4A319B95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Any information on</w:t>
            </w:r>
            <w:r w:rsidR="00E90AAD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minimum toxic dose</w:t>
            </w:r>
            <w:r w:rsidR="00A54BCA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or</w:t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maximum nontoxic dose to humans:</w:t>
            </w:r>
          </w:p>
          <w:p w14:paraId="557A1ED0" w14:textId="744325C8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9" w:name="Tekst3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89"/>
          </w:p>
        </w:tc>
      </w:tr>
      <w:tr w:rsidR="00DB2F0B" w:rsidRPr="00DB2F0B" w14:paraId="1469AA89" w14:textId="77777777" w:rsidTr="00122B02">
        <w:trPr>
          <w:trHeight w:val="340"/>
        </w:trPr>
        <w:tc>
          <w:tcPr>
            <w:tcW w:w="3245" w:type="dxa"/>
          </w:tcPr>
          <w:p w14:paraId="4C8989C1" w14:textId="37DC7BF8" w:rsidR="007F13C7" w:rsidRPr="007A1C07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Important symptoms </w:t>
            </w:r>
            <w:r w:rsidR="00EA4E14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of toxicity</w:t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:</w:t>
            </w:r>
          </w:p>
          <w:p w14:paraId="76B3891C" w14:textId="5376A1CE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0" w:name="Tekst3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0"/>
          </w:p>
        </w:tc>
        <w:tc>
          <w:tcPr>
            <w:tcW w:w="3245" w:type="dxa"/>
            <w:gridSpan w:val="2"/>
          </w:tcPr>
          <w:p w14:paraId="5257D037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First aid:</w:t>
            </w:r>
          </w:p>
          <w:p w14:paraId="609FFCB1" w14:textId="0DDBAAD2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1" w:name="Tekst3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1"/>
          </w:p>
        </w:tc>
        <w:tc>
          <w:tcPr>
            <w:tcW w:w="3246" w:type="dxa"/>
          </w:tcPr>
          <w:p w14:paraId="6BDB3B30" w14:textId="77777777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Antidote:</w:t>
            </w:r>
          </w:p>
          <w:p w14:paraId="2C0D4701" w14:textId="547A89A3" w:rsidR="007F13C7" w:rsidRPr="00DB2F0B" w:rsidRDefault="007F13C7" w:rsidP="007F13C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92" w:name="Tekst35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2"/>
          </w:p>
        </w:tc>
      </w:tr>
    </w:tbl>
    <w:p w14:paraId="2E26E204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759CE50B" w14:textId="77777777" w:rsidR="00B91ACF" w:rsidRPr="00DB2F0B" w:rsidRDefault="00B91ACF">
      <w:pPr>
        <w:rPr>
          <w:rFonts w:ascii="Arial" w:hAnsi="Arial" w:cs="Arial"/>
          <w:color w:val="2C301D"/>
        </w:rPr>
      </w:pP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116746" w14:paraId="31A71F68" w14:textId="77777777" w:rsidTr="00DB2F0B">
        <w:trPr>
          <w:trHeight w:val="340"/>
        </w:trPr>
        <w:tc>
          <w:tcPr>
            <w:tcW w:w="9736" w:type="dxa"/>
            <w:shd w:val="clear" w:color="auto" w:fill="CCF9C2"/>
          </w:tcPr>
          <w:p w14:paraId="214365DA" w14:textId="7BFE1145" w:rsidR="00DA35AC" w:rsidRPr="007A1C07" w:rsidRDefault="00B91ACF">
            <w:pPr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</w:pP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 xml:space="preserve">Toxicological information </w:t>
            </w:r>
            <w:r w:rsidR="00BF56EC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-</w:t>
            </w: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 xml:space="preserve"> ready</w:t>
            </w:r>
            <w:r w:rsidR="00BF56EC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-</w:t>
            </w: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to</w:t>
            </w:r>
            <w:r w:rsidR="00BF56EC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-</w:t>
            </w:r>
            <w:r w:rsidRPr="007A1C07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>use</w:t>
            </w:r>
            <w:r w:rsidR="00BF56EC">
              <w:rPr>
                <w:rFonts w:ascii="Arial" w:hAnsi="Arial" w:cs="Arial"/>
                <w:b/>
                <w:bCs/>
                <w:color w:val="2C301D"/>
                <w:sz w:val="20"/>
                <w:lang w:val="en-GB"/>
              </w:rPr>
              <w:t xml:space="preserve"> solution</w:t>
            </w:r>
          </w:p>
        </w:tc>
      </w:tr>
      <w:tr w:rsidR="00DB2F0B" w:rsidRPr="00DB2F0B" w14:paraId="2BA8B3F6" w14:textId="77777777" w:rsidTr="00DA35AC">
        <w:trPr>
          <w:trHeight w:val="340"/>
        </w:trPr>
        <w:tc>
          <w:tcPr>
            <w:tcW w:w="9736" w:type="dxa"/>
          </w:tcPr>
          <w:p w14:paraId="235C3919" w14:textId="06AA9C56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Merk46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3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Low toxic</w:t>
            </w:r>
          </w:p>
          <w:p w14:paraId="736CAFFF" w14:textId="5A3C4F4E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Merk4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Highly toxic</w:t>
            </w:r>
          </w:p>
        </w:tc>
      </w:tr>
      <w:tr w:rsidR="00DB2F0B" w:rsidRPr="00DB2F0B" w14:paraId="3C79D97B" w14:textId="77777777" w:rsidTr="00DA35AC">
        <w:trPr>
          <w:trHeight w:val="340"/>
        </w:trPr>
        <w:tc>
          <w:tcPr>
            <w:tcW w:w="9736" w:type="dxa"/>
          </w:tcPr>
          <w:p w14:paraId="2362ADDC" w14:textId="324F0069" w:rsidR="00DA35AC" w:rsidRPr="007A1C07" w:rsidRDefault="00DA35AC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Long-term exposure toxic effects:</w:t>
            </w:r>
          </w:p>
          <w:p w14:paraId="020CB49F" w14:textId="63625A76" w:rsidR="00DA35AC" w:rsidRPr="00DB2F0B" w:rsidRDefault="00DA35AC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95" w:name="Tekst31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5"/>
          </w:p>
        </w:tc>
      </w:tr>
      <w:tr w:rsidR="00764D4F" w:rsidRPr="00116746" w14:paraId="3E410DFB" w14:textId="77777777" w:rsidTr="00DA35AC">
        <w:trPr>
          <w:trHeight w:val="340"/>
        </w:trPr>
        <w:tc>
          <w:tcPr>
            <w:tcW w:w="9736" w:type="dxa"/>
          </w:tcPr>
          <w:p w14:paraId="5AA1222D" w14:textId="7E9B1812" w:rsidR="00764D4F" w:rsidRPr="003F143E" w:rsidRDefault="00CC327D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Irritating</w:t>
            </w:r>
            <w:r w:rsidR="003F143E" w:rsidRP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/corrosive o</w:t>
            </w:r>
            <w:r w:rsid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n skin</w:t>
            </w:r>
          </w:p>
          <w:p w14:paraId="36A8E214" w14:textId="56BB48CA" w:rsidR="00764D4F" w:rsidRPr="003F143E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Merk54"/>
            <w:r w:rsidRP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6"/>
            <w:r w:rsidR="00D40A6E" w:rsidRP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48AA09A6" w14:textId="69E444F9" w:rsidR="00764D4F" w:rsidRPr="003F143E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Merk55"/>
            <w:r w:rsidRP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7"/>
            <w:r w:rsidR="00D40A6E" w:rsidRPr="003F143E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</w:tc>
      </w:tr>
      <w:tr w:rsidR="00764D4F" w:rsidRPr="00116746" w14:paraId="694C2778" w14:textId="77777777" w:rsidTr="00DA35AC">
        <w:trPr>
          <w:trHeight w:val="340"/>
        </w:trPr>
        <w:tc>
          <w:tcPr>
            <w:tcW w:w="9736" w:type="dxa"/>
          </w:tcPr>
          <w:p w14:paraId="28AAE345" w14:textId="79B857D9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Irritant </w:t>
            </w:r>
            <w:r w:rsidR="000B47AB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on mucosa</w:t>
            </w:r>
          </w:p>
          <w:p w14:paraId="541CB201" w14:textId="7536EB41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Merk5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8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134C1847" w14:textId="56EC24E8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Merk57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99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</w:tc>
      </w:tr>
      <w:tr w:rsidR="00764D4F" w:rsidRPr="00DB2F0B" w14:paraId="4BBFA171" w14:textId="77777777" w:rsidTr="00DA35AC">
        <w:trPr>
          <w:trHeight w:val="340"/>
        </w:trPr>
        <w:tc>
          <w:tcPr>
            <w:tcW w:w="9736" w:type="dxa"/>
          </w:tcPr>
          <w:p w14:paraId="2C92BEB7" w14:textId="77777777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Vapor from preparation irritating to eye/respiratory </w:t>
            </w:r>
            <w:proofErr w:type="gramStart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tract</w:t>
            </w:r>
            <w:proofErr w:type="gramEnd"/>
          </w:p>
          <w:p w14:paraId="45C1A171" w14:textId="3C50C1B5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Merk58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0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Yes</w:t>
            </w:r>
          </w:p>
          <w:p w14:paraId="0A2515BD" w14:textId="0124060A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Merk5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1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</w:tc>
      </w:tr>
      <w:tr w:rsidR="00764D4F" w:rsidRPr="00116746" w14:paraId="76B007DF" w14:textId="77777777" w:rsidTr="00DA35AC">
        <w:trPr>
          <w:trHeight w:val="340"/>
        </w:trPr>
        <w:tc>
          <w:tcPr>
            <w:tcW w:w="9736" w:type="dxa"/>
          </w:tcPr>
          <w:p w14:paraId="4F624789" w14:textId="782549C2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May cause </w:t>
            </w:r>
            <w:proofErr w:type="gramStart"/>
            <w:r w:rsidR="00C83812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sensitization</w:t>
            </w:r>
            <w:proofErr w:type="gramEnd"/>
          </w:p>
          <w:p w14:paraId="7B115A50" w14:textId="5E085378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erk60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2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Yes</w:t>
            </w:r>
          </w:p>
          <w:p w14:paraId="72E92EA9" w14:textId="00771863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Merk61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3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</w:t>
            </w:r>
          </w:p>
        </w:tc>
      </w:tr>
      <w:tr w:rsidR="00764D4F" w:rsidRPr="00DB2F0B" w14:paraId="785F9ECB" w14:textId="77777777" w:rsidTr="00DA35AC">
        <w:trPr>
          <w:trHeight w:val="340"/>
        </w:trPr>
        <w:tc>
          <w:tcPr>
            <w:tcW w:w="9736" w:type="dxa"/>
          </w:tcPr>
          <w:p w14:paraId="5B472F5B" w14:textId="7EBD9D70" w:rsidR="00764D4F" w:rsidRPr="007A1C07" w:rsidRDefault="00764D4F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Is </w:t>
            </w:r>
            <w:r w:rsidR="00CC327D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a similar product </w:t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registered as a medicinal product?</w:t>
            </w:r>
          </w:p>
          <w:p w14:paraId="356F5916" w14:textId="73EF3B38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erk6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4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Yes</w:t>
            </w:r>
          </w:p>
          <w:p w14:paraId="3AF58798" w14:textId="3BBFC875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Merk6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5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</w:t>
            </w:r>
          </w:p>
        </w:tc>
      </w:tr>
      <w:tr w:rsidR="004F002D" w:rsidRPr="00DB2F0B" w14:paraId="310C1D1E" w14:textId="77777777" w:rsidTr="00DA35AC">
        <w:trPr>
          <w:trHeight w:val="340"/>
        </w:trPr>
        <w:tc>
          <w:tcPr>
            <w:tcW w:w="9736" w:type="dxa"/>
          </w:tcPr>
          <w:p w14:paraId="3EBEC2A7" w14:textId="77777777" w:rsidR="004F002D" w:rsidRPr="007A1C07" w:rsidRDefault="004F002D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Annoying smell of ready-to-use preparation?</w:t>
            </w:r>
          </w:p>
          <w:p w14:paraId="61724A29" w14:textId="477A1249" w:rsidR="004F002D" w:rsidRPr="00DB2F0B" w:rsidRDefault="002240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Merk82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6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Essential</w:t>
            </w:r>
          </w:p>
          <w:p w14:paraId="7D9473B6" w14:textId="311C55EF" w:rsidR="004F002D" w:rsidRPr="00DB2F0B" w:rsidRDefault="002240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erk83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7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Weak</w:t>
            </w:r>
          </w:p>
          <w:p w14:paraId="71DC71F1" w14:textId="27197C61" w:rsidR="004F002D" w:rsidRPr="00DB2F0B" w:rsidRDefault="002240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Merk84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8"/>
            <w:r w:rsidR="00D40A6E">
              <w:rPr>
                <w:rFonts w:ascii="Arial" w:hAnsi="Arial" w:cs="Arial"/>
                <w:color w:val="2C301D"/>
                <w:sz w:val="18"/>
                <w:szCs w:val="18"/>
              </w:rPr>
              <w:t xml:space="preserve"> Nobody</w:t>
            </w:r>
          </w:p>
        </w:tc>
      </w:tr>
      <w:tr w:rsidR="00764D4F" w:rsidRPr="00DB2F0B" w14:paraId="78A544C8" w14:textId="77777777" w:rsidTr="00DA35AC">
        <w:trPr>
          <w:trHeight w:val="340"/>
        </w:trPr>
        <w:tc>
          <w:tcPr>
            <w:tcW w:w="9736" w:type="dxa"/>
          </w:tcPr>
          <w:p w14:paraId="062558EA" w14:textId="1BCF8188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Other information:</w:t>
            </w:r>
          </w:p>
          <w:p w14:paraId="44BF441F" w14:textId="682800EB" w:rsidR="00764D4F" w:rsidRPr="00DB2F0B" w:rsidRDefault="00764D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9" w:name="Tekst37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09"/>
          </w:p>
        </w:tc>
      </w:tr>
    </w:tbl>
    <w:p w14:paraId="457B4096" w14:textId="45BD17BF" w:rsidR="003C2058" w:rsidRPr="00DB2F0B" w:rsidRDefault="003C2058">
      <w:pPr>
        <w:rPr>
          <w:rFonts w:ascii="Arial" w:hAnsi="Arial" w:cs="Arial"/>
          <w:b/>
          <w:color w:val="2C301D"/>
        </w:rPr>
      </w:pPr>
      <w:r w:rsidRPr="00DB2F0B">
        <w:rPr>
          <w:rFonts w:ascii="Arial" w:hAnsi="Arial" w:cs="Arial"/>
          <w:b/>
          <w:color w:val="2C301D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993"/>
        <w:gridCol w:w="1134"/>
        <w:gridCol w:w="3046"/>
      </w:tblGrid>
      <w:tr w:rsidR="00DB2F0B" w:rsidRPr="00116746" w14:paraId="34EAD09A" w14:textId="77777777" w:rsidTr="1BC503C6">
        <w:trPr>
          <w:trHeight w:val="340"/>
          <w:tblHeader/>
        </w:trPr>
        <w:tc>
          <w:tcPr>
            <w:tcW w:w="9212" w:type="dxa"/>
            <w:gridSpan w:val="4"/>
            <w:shd w:val="clear" w:color="auto" w:fill="CCF9C2"/>
          </w:tcPr>
          <w:p w14:paraId="3AA70801" w14:textId="30179483" w:rsidR="00F468B3" w:rsidRPr="007A1C07" w:rsidRDefault="00F468B3">
            <w:pPr>
              <w:rPr>
                <w:rFonts w:ascii="Arial" w:hAnsi="Arial" w:cs="Arial"/>
                <w:b/>
                <w:color w:val="2C301D"/>
                <w:sz w:val="20"/>
                <w:lang w:val="en-GB"/>
              </w:rPr>
            </w:pPr>
            <w:r w:rsidRPr="007A1C07">
              <w:rPr>
                <w:rFonts w:ascii="Arial" w:hAnsi="Arial" w:cs="Arial"/>
                <w:b/>
                <w:color w:val="2C301D"/>
                <w:sz w:val="20"/>
                <w:lang w:val="en-GB"/>
              </w:rPr>
              <w:lastRenderedPageBreak/>
              <w:t>Special tests for substances in the preparation</w:t>
            </w:r>
          </w:p>
        </w:tc>
      </w:tr>
      <w:tr w:rsidR="00DB2F0B" w:rsidRPr="00DB2F0B" w14:paraId="11A414A1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2491F166" w14:textId="00AA5ACB" w:rsidR="00D8194C" w:rsidRPr="00DB2F0B" w:rsidRDefault="00DB2F0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Substances</w:t>
            </w:r>
          </w:p>
        </w:tc>
        <w:tc>
          <w:tcPr>
            <w:tcW w:w="2127" w:type="dxa"/>
            <w:gridSpan w:val="2"/>
          </w:tcPr>
          <w:p w14:paraId="0DE6A914" w14:textId="77777777" w:rsidR="00D8194C" w:rsidRPr="00DB2F0B" w:rsidRDefault="00D8194C" w:rsidP="00D8194C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Mutagenic test</w:t>
            </w:r>
          </w:p>
        </w:tc>
        <w:tc>
          <w:tcPr>
            <w:tcW w:w="3046" w:type="dxa"/>
          </w:tcPr>
          <w:p w14:paraId="64F121A1" w14:textId="77777777" w:rsidR="00D8194C" w:rsidRPr="00DB2F0B" w:rsidRDefault="00D8194C" w:rsidP="00D8194C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Method</w:t>
            </w:r>
          </w:p>
        </w:tc>
      </w:tr>
      <w:tr w:rsidR="00DB2F0B" w:rsidRPr="00DB2F0B" w14:paraId="1F11CE31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5EB8109F" w14:textId="05B009A6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10" w:name="Tekst3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0"/>
          </w:p>
        </w:tc>
        <w:tc>
          <w:tcPr>
            <w:tcW w:w="993" w:type="dxa"/>
          </w:tcPr>
          <w:p w14:paraId="56627D13" w14:textId="6FF442A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Merk6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1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1B652F86" w14:textId="25B81D07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Merk6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2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13DCF78E" w14:textId="411FCE76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13" w:name="Tekst4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3"/>
          </w:p>
        </w:tc>
      </w:tr>
      <w:tr w:rsidR="00DB2F0B" w:rsidRPr="00DB2F0B" w14:paraId="01F569B2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91FEBD8" w14:textId="4C8CD3E7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14" w:name="Tekst3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4"/>
          </w:p>
        </w:tc>
        <w:tc>
          <w:tcPr>
            <w:tcW w:w="993" w:type="dxa"/>
          </w:tcPr>
          <w:p w14:paraId="28A7803B" w14:textId="727C54BA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erk6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5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3CEF2B34" w14:textId="417F51C0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Merk6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6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3E594694" w14:textId="790A9B7A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17" w:name="Tekst4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7"/>
          </w:p>
        </w:tc>
      </w:tr>
      <w:tr w:rsidR="00DB2F0B" w:rsidRPr="00DB2F0B" w14:paraId="013F17D0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3EE4818B" w14:textId="1482883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18" w:name="Tekst4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8"/>
          </w:p>
        </w:tc>
        <w:tc>
          <w:tcPr>
            <w:tcW w:w="993" w:type="dxa"/>
          </w:tcPr>
          <w:p w14:paraId="5F4A8DF5" w14:textId="063D2F14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Merk6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19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4A34E664" w14:textId="4B14B5A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Merk6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0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6A7763DD" w14:textId="31FD096A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21" w:name="Tekst4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1"/>
          </w:p>
        </w:tc>
      </w:tr>
      <w:tr w:rsidR="00DB2F0B" w:rsidRPr="00DB2F0B" w14:paraId="7BCEE545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6C814A12" w14:textId="554874BC" w:rsidR="003C2058" w:rsidRPr="00DB2F0B" w:rsidRDefault="00DB2F0B" w:rsidP="00DB2F0B">
            <w:pPr>
              <w:rPr>
                <w:rFonts w:ascii="Arial" w:hAnsi="Arial" w:cs="Arial"/>
                <w:sz w:val="18"/>
                <w:szCs w:val="18"/>
              </w:rPr>
            </w:pPr>
            <w:r w:rsidRPr="00DB2F0B">
              <w:rPr>
                <w:rFonts w:ascii="Arial" w:hAnsi="Arial" w:cs="Arial"/>
                <w:sz w:val="18"/>
                <w:szCs w:val="18"/>
              </w:rPr>
              <w:t>Substances</w:t>
            </w:r>
          </w:p>
        </w:tc>
        <w:tc>
          <w:tcPr>
            <w:tcW w:w="2127" w:type="dxa"/>
            <w:gridSpan w:val="2"/>
          </w:tcPr>
          <w:p w14:paraId="370387A2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Carcinogenic test</w:t>
            </w:r>
          </w:p>
        </w:tc>
        <w:tc>
          <w:tcPr>
            <w:tcW w:w="3046" w:type="dxa"/>
          </w:tcPr>
          <w:p w14:paraId="1D7710DE" w14:textId="3C7C4368" w:rsidR="003C2058" w:rsidRPr="00DB2F0B" w:rsidRDefault="000D2F8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</w:t>
            </w:r>
            <w:r w:rsidR="003C2058"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pecies</w:t>
            </w:r>
          </w:p>
        </w:tc>
      </w:tr>
      <w:tr w:rsidR="00DB2F0B" w:rsidRPr="00DB2F0B" w14:paraId="0332B571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4B3E72FD" w14:textId="5C8390B3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22" w:name="Tekst4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2"/>
          </w:p>
        </w:tc>
        <w:tc>
          <w:tcPr>
            <w:tcW w:w="993" w:type="dxa"/>
          </w:tcPr>
          <w:p w14:paraId="35CE358B" w14:textId="0DD74039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Merk7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3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42E8E2F9" w14:textId="5DC5D2C4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Merk7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4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7B583D40" w14:textId="78D70389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25" w:name="Tekst4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5"/>
          </w:p>
        </w:tc>
      </w:tr>
      <w:tr w:rsidR="00DB2F0B" w:rsidRPr="00DB2F0B" w14:paraId="073DE196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4B6766D3" w14:textId="75D44FB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26" w:name="Tekst4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6"/>
          </w:p>
        </w:tc>
        <w:tc>
          <w:tcPr>
            <w:tcW w:w="993" w:type="dxa"/>
          </w:tcPr>
          <w:p w14:paraId="58E07E07" w14:textId="0CCB34AE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Merk7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7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374FA710" w14:textId="59E66FE0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Merk7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8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05C8E676" w14:textId="2F090354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29" w:name="Tekst4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29"/>
          </w:p>
        </w:tc>
      </w:tr>
      <w:tr w:rsidR="00DB2F0B" w:rsidRPr="00DB2F0B" w14:paraId="0B5579C7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6C03EB1E" w14:textId="3B0FC3A1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30" w:name="Tekst4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0"/>
          </w:p>
        </w:tc>
        <w:tc>
          <w:tcPr>
            <w:tcW w:w="993" w:type="dxa"/>
          </w:tcPr>
          <w:p w14:paraId="6D5FBD81" w14:textId="1EEC1731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Merk7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1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0CF5F561" w14:textId="5F9484CF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Merk7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2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52D332EC" w14:textId="6586F2C2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33" w:name="Tekst4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3"/>
          </w:p>
        </w:tc>
      </w:tr>
      <w:tr w:rsidR="00DB2F0B" w:rsidRPr="00DB2F0B" w14:paraId="5C1AD8E5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692D8C4D" w14:textId="5D34AE42" w:rsidR="003C2058" w:rsidRPr="00DB2F0B" w:rsidRDefault="00DB2F0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Substances</w:t>
            </w:r>
          </w:p>
        </w:tc>
        <w:tc>
          <w:tcPr>
            <w:tcW w:w="2127" w:type="dxa"/>
            <w:gridSpan w:val="2"/>
          </w:tcPr>
          <w:p w14:paraId="136C4AFB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Chronic toxicology</w:t>
            </w:r>
          </w:p>
        </w:tc>
        <w:tc>
          <w:tcPr>
            <w:tcW w:w="3046" w:type="dxa"/>
          </w:tcPr>
          <w:p w14:paraId="3C852CF7" w14:textId="650167EA" w:rsidR="003C2058" w:rsidRPr="00DB2F0B" w:rsidRDefault="000D2F88" w:rsidP="00417BAE">
            <w:pPr>
              <w:jc w:val="center"/>
              <w:rPr>
                <w:rFonts w:ascii="Arial" w:hAnsi="Arial" w:cs="Arial"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color w:val="2C301D"/>
                <w:sz w:val="18"/>
                <w:szCs w:val="18"/>
              </w:rPr>
              <w:t>S</w:t>
            </w:r>
            <w:r w:rsidR="00417BAE">
              <w:rPr>
                <w:rFonts w:ascii="Arial" w:hAnsi="Arial" w:cs="Arial"/>
                <w:color w:val="2C301D"/>
                <w:sz w:val="18"/>
                <w:szCs w:val="18"/>
              </w:rPr>
              <w:t>pecies</w:t>
            </w:r>
          </w:p>
        </w:tc>
      </w:tr>
      <w:tr w:rsidR="00DB2F0B" w:rsidRPr="00DB2F0B" w14:paraId="41A23F03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CFFA8E1" w14:textId="40663740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34" w:name="Tekst5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4"/>
          </w:p>
        </w:tc>
        <w:tc>
          <w:tcPr>
            <w:tcW w:w="993" w:type="dxa"/>
          </w:tcPr>
          <w:p w14:paraId="46FE717E" w14:textId="430C1342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Merk7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5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2A54B9A1" w14:textId="1D0FA83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Merk7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6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0F621A93" w14:textId="62C2E4C1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137" w:name="Tekst5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7"/>
          </w:p>
        </w:tc>
      </w:tr>
      <w:tr w:rsidR="00DB2F0B" w:rsidRPr="00DB2F0B" w14:paraId="4C0DFCBD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858261E" w14:textId="4639416B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38" w:name="Tekst5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8"/>
          </w:p>
        </w:tc>
        <w:tc>
          <w:tcPr>
            <w:tcW w:w="993" w:type="dxa"/>
          </w:tcPr>
          <w:p w14:paraId="38BB0013" w14:textId="06ECE1FB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Merk7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39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78FEB510" w14:textId="0F3495B6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Merk7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0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5E7510AF" w14:textId="7904FD03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41" w:name="Tekst5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1"/>
          </w:p>
        </w:tc>
      </w:tr>
      <w:tr w:rsidR="00DB2F0B" w:rsidRPr="00DB2F0B" w14:paraId="0C49AC98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4FA5BF78" w14:textId="6BB05BE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42" w:name="Tekst5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2"/>
          </w:p>
        </w:tc>
        <w:tc>
          <w:tcPr>
            <w:tcW w:w="993" w:type="dxa"/>
          </w:tcPr>
          <w:p w14:paraId="24AF2C26" w14:textId="20DB0488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Merk8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3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Yes</w:t>
            </w:r>
          </w:p>
        </w:tc>
        <w:tc>
          <w:tcPr>
            <w:tcW w:w="1134" w:type="dxa"/>
          </w:tcPr>
          <w:p w14:paraId="6F3D6134" w14:textId="3C2B436D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Merk8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FORMCHECKBOX </w:instrText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4"/>
            <w:r w:rsid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No</w:t>
            </w:r>
          </w:p>
        </w:tc>
        <w:tc>
          <w:tcPr>
            <w:tcW w:w="3046" w:type="dxa"/>
          </w:tcPr>
          <w:p w14:paraId="20C6F8F6" w14:textId="6D373487" w:rsidR="003C2058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45" w:name="Tekst5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5"/>
          </w:p>
        </w:tc>
      </w:tr>
      <w:tr w:rsidR="00DB2F0B" w:rsidRPr="00DB2F0B" w14:paraId="5DD02AFE" w14:textId="77777777" w:rsidTr="1BC503C6">
        <w:trPr>
          <w:trHeight w:val="340"/>
          <w:tblHeader/>
        </w:trPr>
        <w:tc>
          <w:tcPr>
            <w:tcW w:w="4039" w:type="dxa"/>
            <w:shd w:val="clear" w:color="auto" w:fill="auto"/>
          </w:tcPr>
          <w:p w14:paraId="016EF1AE" w14:textId="114C2D50" w:rsidR="003C2058" w:rsidRPr="00DB2F0B" w:rsidRDefault="00DB2F0B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Substances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183A4501" w14:textId="77777777" w:rsidR="003C2058" w:rsidRPr="00DB2F0B" w:rsidRDefault="003C205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LD50 (mg/kg)</w:t>
            </w:r>
          </w:p>
        </w:tc>
        <w:tc>
          <w:tcPr>
            <w:tcW w:w="3046" w:type="dxa"/>
          </w:tcPr>
          <w:p w14:paraId="0E75F1F6" w14:textId="6F810A34" w:rsidR="003C2058" w:rsidRPr="00DB2F0B" w:rsidRDefault="000D2F88">
            <w:pPr>
              <w:jc w:val="center"/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S</w:t>
            </w:r>
            <w:r w:rsidR="003C2058"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pecies</w:t>
            </w:r>
          </w:p>
        </w:tc>
      </w:tr>
      <w:tr w:rsidR="00DB2F0B" w:rsidRPr="00DB2F0B" w14:paraId="2E5F045B" w14:textId="77777777" w:rsidTr="1BC503C6">
        <w:trPr>
          <w:trHeight w:val="340"/>
          <w:tblHeader/>
        </w:trPr>
        <w:tc>
          <w:tcPr>
            <w:tcW w:w="4039" w:type="dxa"/>
          </w:tcPr>
          <w:p w14:paraId="160E3272" w14:textId="37587E5D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46" w:name="Tekst5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6"/>
          </w:p>
        </w:tc>
        <w:tc>
          <w:tcPr>
            <w:tcW w:w="2127" w:type="dxa"/>
            <w:gridSpan w:val="2"/>
          </w:tcPr>
          <w:p w14:paraId="39B20B3E" w14:textId="1ABE8B7A" w:rsidR="00386B31" w:rsidRPr="00DB2F0B" w:rsidRDefault="00F468B3" w:rsidP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47" w:name="Tekst5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7"/>
          </w:p>
        </w:tc>
        <w:tc>
          <w:tcPr>
            <w:tcW w:w="3046" w:type="dxa"/>
          </w:tcPr>
          <w:p w14:paraId="7E661C77" w14:textId="453E02ED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48" w:name="Tekst5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8"/>
          </w:p>
        </w:tc>
      </w:tr>
      <w:tr w:rsidR="00DB2F0B" w:rsidRPr="00DB2F0B" w14:paraId="0BF19332" w14:textId="77777777" w:rsidTr="1BC503C6">
        <w:trPr>
          <w:trHeight w:val="340"/>
          <w:tblHeader/>
        </w:trPr>
        <w:tc>
          <w:tcPr>
            <w:tcW w:w="4039" w:type="dxa"/>
          </w:tcPr>
          <w:p w14:paraId="0E36EC1B" w14:textId="76C4E5E1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49" w:name="Tekst5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49"/>
          </w:p>
        </w:tc>
        <w:tc>
          <w:tcPr>
            <w:tcW w:w="2127" w:type="dxa"/>
            <w:gridSpan w:val="2"/>
          </w:tcPr>
          <w:p w14:paraId="6C0C8180" w14:textId="00B4FC97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50" w:name="Tekst6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0"/>
          </w:p>
        </w:tc>
        <w:tc>
          <w:tcPr>
            <w:tcW w:w="3046" w:type="dxa"/>
          </w:tcPr>
          <w:p w14:paraId="36D10675" w14:textId="67BFB44B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51" w:name="Tekst6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1"/>
          </w:p>
        </w:tc>
      </w:tr>
      <w:tr w:rsidR="00DB2F0B" w:rsidRPr="00DB2F0B" w14:paraId="047E8691" w14:textId="77777777" w:rsidTr="1BC503C6">
        <w:trPr>
          <w:trHeight w:val="340"/>
          <w:tblHeader/>
        </w:trPr>
        <w:tc>
          <w:tcPr>
            <w:tcW w:w="4039" w:type="dxa"/>
          </w:tcPr>
          <w:p w14:paraId="4DA88CBA" w14:textId="34A7A4B1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52" w:name="Tekst6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2"/>
          </w:p>
        </w:tc>
        <w:tc>
          <w:tcPr>
            <w:tcW w:w="2127" w:type="dxa"/>
            <w:gridSpan w:val="2"/>
          </w:tcPr>
          <w:p w14:paraId="562B91D0" w14:textId="693F8588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153" w:name="Tekst6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3"/>
          </w:p>
        </w:tc>
        <w:tc>
          <w:tcPr>
            <w:tcW w:w="3046" w:type="dxa"/>
          </w:tcPr>
          <w:p w14:paraId="6085B506" w14:textId="1588A250" w:rsidR="00386B31" w:rsidRPr="00DB2F0B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54" w:name="Tekst6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4"/>
          </w:p>
        </w:tc>
      </w:tr>
    </w:tbl>
    <w:p w14:paraId="04FD24EC" w14:textId="77777777" w:rsidR="003C2058" w:rsidRPr="00DB2F0B" w:rsidRDefault="003C2058">
      <w:pPr>
        <w:rPr>
          <w:rFonts w:ascii="Arial" w:hAnsi="Arial" w:cs="Arial"/>
          <w:color w:val="2C301D"/>
        </w:rPr>
      </w:pPr>
    </w:p>
    <w:p w14:paraId="51342973" w14:textId="77777777" w:rsidR="003C2058" w:rsidRPr="00DB2F0B" w:rsidRDefault="003C2058">
      <w:pPr>
        <w:rPr>
          <w:rFonts w:ascii="Arial" w:hAnsi="Arial" w:cs="Arial"/>
          <w:color w:val="2C301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B2F0B" w:rsidRPr="00DB2F0B" w14:paraId="410E67F4" w14:textId="77777777" w:rsidTr="00DB2F0B">
        <w:trPr>
          <w:trHeight w:val="340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CCF9C2"/>
          </w:tcPr>
          <w:p w14:paraId="7492DBFD" w14:textId="02445685" w:rsidR="003F3173" w:rsidRPr="00DB2F0B" w:rsidRDefault="003F3173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00DB2F0B">
              <w:rPr>
                <w:rFonts w:ascii="Arial" w:hAnsi="Arial" w:cs="Arial"/>
                <w:b/>
                <w:bCs/>
                <w:color w:val="2C301D"/>
                <w:sz w:val="20"/>
              </w:rPr>
              <w:t>Environmental toxicology information</w:t>
            </w:r>
          </w:p>
        </w:tc>
      </w:tr>
      <w:tr w:rsidR="00DB2F0B" w:rsidRPr="00200515" w14:paraId="7A06D7CD" w14:textId="77777777" w:rsidTr="003F3173"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</w:tcPr>
          <w:p w14:paraId="117CC10D" w14:textId="2584562F" w:rsidR="00F468B3" w:rsidRPr="007A1C07" w:rsidRDefault="00F468B3">
            <w:pPr>
              <w:rPr>
                <w:rFonts w:ascii="Arial" w:hAnsi="Arial" w:cs="Arial"/>
                <w:bCs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bCs/>
                <w:color w:val="2C301D"/>
                <w:sz w:val="18"/>
                <w:szCs w:val="18"/>
                <w:lang w:val="en-GB"/>
              </w:rPr>
              <w:t xml:space="preserve">Biodegradability of the </w:t>
            </w:r>
            <w:r w:rsidR="0011786D">
              <w:rPr>
                <w:rFonts w:ascii="Arial" w:hAnsi="Arial" w:cs="Arial"/>
                <w:bCs/>
                <w:color w:val="2C301D"/>
                <w:sz w:val="18"/>
                <w:szCs w:val="18"/>
                <w:lang w:val="en-GB"/>
              </w:rPr>
              <w:t>substances</w:t>
            </w:r>
          </w:p>
        </w:tc>
      </w:tr>
      <w:tr w:rsidR="00DB2F0B" w:rsidRPr="00DB2F0B" w14:paraId="41F72FA7" w14:textId="77777777" w:rsidTr="003F3173">
        <w:trPr>
          <w:trHeight w:val="340"/>
        </w:trPr>
        <w:tc>
          <w:tcPr>
            <w:tcW w:w="2303" w:type="dxa"/>
            <w:tcBorders>
              <w:top w:val="nil"/>
            </w:tcBorders>
          </w:tcPr>
          <w:p w14:paraId="592710F2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Substances</w:t>
            </w:r>
          </w:p>
        </w:tc>
        <w:tc>
          <w:tcPr>
            <w:tcW w:w="2303" w:type="dxa"/>
            <w:tcBorders>
              <w:top w:val="nil"/>
            </w:tcBorders>
          </w:tcPr>
          <w:p w14:paraId="4AC1EA88" w14:textId="72D5456D" w:rsidR="003C2058" w:rsidRPr="00DB2F0B" w:rsidRDefault="0011786D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C301D"/>
                <w:sz w:val="18"/>
                <w:szCs w:val="18"/>
              </w:rPr>
              <w:t>Rappid</w:t>
            </w:r>
            <w:r w:rsidR="003C2058"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 xml:space="preserve"> (days)</w:t>
            </w:r>
          </w:p>
        </w:tc>
        <w:tc>
          <w:tcPr>
            <w:tcW w:w="2303" w:type="dxa"/>
            <w:tcBorders>
              <w:top w:val="nil"/>
            </w:tcBorders>
          </w:tcPr>
          <w:p w14:paraId="0C4F3C5A" w14:textId="05F5CE24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Slow (mo</w:t>
            </w:r>
            <w:r w:rsidR="0011786D">
              <w:rPr>
                <w:rFonts w:ascii="Arial" w:hAnsi="Arial" w:cs="Arial"/>
                <w:bCs/>
                <w:color w:val="2C301D"/>
                <w:sz w:val="18"/>
                <w:szCs w:val="18"/>
              </w:rPr>
              <w:t>nths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)</w:t>
            </w:r>
          </w:p>
        </w:tc>
        <w:tc>
          <w:tcPr>
            <w:tcW w:w="2303" w:type="dxa"/>
            <w:tcBorders>
              <w:top w:val="nil"/>
            </w:tcBorders>
          </w:tcPr>
          <w:p w14:paraId="56CAED1C" w14:textId="77777777" w:rsidR="003C2058" w:rsidRPr="00DB2F0B" w:rsidRDefault="003C2058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Stable</w:t>
            </w:r>
          </w:p>
        </w:tc>
      </w:tr>
      <w:tr w:rsidR="00DB2F0B" w:rsidRPr="00DB2F0B" w14:paraId="0220493E" w14:textId="77777777" w:rsidTr="004F002D">
        <w:trPr>
          <w:trHeight w:val="340"/>
        </w:trPr>
        <w:tc>
          <w:tcPr>
            <w:tcW w:w="2303" w:type="dxa"/>
          </w:tcPr>
          <w:p w14:paraId="42EBE366" w14:textId="2AAE7F6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155" w:name="Tekst6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5"/>
          </w:p>
        </w:tc>
        <w:tc>
          <w:tcPr>
            <w:tcW w:w="2303" w:type="dxa"/>
          </w:tcPr>
          <w:p w14:paraId="6E7F8FB3" w14:textId="6310D0E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56" w:name="Tekst6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6"/>
          </w:p>
        </w:tc>
        <w:tc>
          <w:tcPr>
            <w:tcW w:w="2303" w:type="dxa"/>
          </w:tcPr>
          <w:p w14:paraId="2EB8C974" w14:textId="53A69F97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57" w:name="Tekst7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7"/>
          </w:p>
        </w:tc>
        <w:tc>
          <w:tcPr>
            <w:tcW w:w="2303" w:type="dxa"/>
          </w:tcPr>
          <w:p w14:paraId="021531B3" w14:textId="36E2654F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158" w:name="Tekst7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8"/>
          </w:p>
        </w:tc>
      </w:tr>
      <w:tr w:rsidR="00DB2F0B" w:rsidRPr="00DB2F0B" w14:paraId="4E3266A1" w14:textId="77777777" w:rsidTr="004F002D">
        <w:trPr>
          <w:trHeight w:val="340"/>
        </w:trPr>
        <w:tc>
          <w:tcPr>
            <w:tcW w:w="2303" w:type="dxa"/>
          </w:tcPr>
          <w:p w14:paraId="2BA67F42" w14:textId="0569BDD7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59" w:name="Tekst7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59"/>
          </w:p>
        </w:tc>
        <w:tc>
          <w:tcPr>
            <w:tcW w:w="2303" w:type="dxa"/>
          </w:tcPr>
          <w:p w14:paraId="2D6CC623" w14:textId="1093D6E8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60" w:name="Tekst7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0"/>
          </w:p>
        </w:tc>
        <w:tc>
          <w:tcPr>
            <w:tcW w:w="2303" w:type="dxa"/>
          </w:tcPr>
          <w:p w14:paraId="40FA03A2" w14:textId="621712F8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61" w:name="Tekst7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1"/>
          </w:p>
        </w:tc>
        <w:tc>
          <w:tcPr>
            <w:tcW w:w="2303" w:type="dxa"/>
          </w:tcPr>
          <w:p w14:paraId="526A2C4D" w14:textId="44227FAE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62" w:name="Tekst7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2"/>
          </w:p>
        </w:tc>
      </w:tr>
      <w:tr w:rsidR="00DB2F0B" w:rsidRPr="00DB2F0B" w14:paraId="6C15310D" w14:textId="77777777" w:rsidTr="004F002D">
        <w:trPr>
          <w:trHeight w:val="340"/>
        </w:trPr>
        <w:tc>
          <w:tcPr>
            <w:tcW w:w="2303" w:type="dxa"/>
          </w:tcPr>
          <w:p w14:paraId="7E981476" w14:textId="2F741903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63" w:name="Tekst7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3"/>
          </w:p>
        </w:tc>
        <w:tc>
          <w:tcPr>
            <w:tcW w:w="2303" w:type="dxa"/>
          </w:tcPr>
          <w:p w14:paraId="2B55FB3D" w14:textId="75A7D85C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164" w:name="Tekst7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4"/>
          </w:p>
        </w:tc>
        <w:tc>
          <w:tcPr>
            <w:tcW w:w="2303" w:type="dxa"/>
          </w:tcPr>
          <w:p w14:paraId="1C941D1E" w14:textId="5F01FBE4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65" w:name="Tekst7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5"/>
          </w:p>
        </w:tc>
        <w:tc>
          <w:tcPr>
            <w:tcW w:w="2303" w:type="dxa"/>
          </w:tcPr>
          <w:p w14:paraId="792DC616" w14:textId="3DD39B1D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66" w:name="Tekst79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6"/>
          </w:p>
        </w:tc>
      </w:tr>
      <w:tr w:rsidR="00DB2F0B" w:rsidRPr="00DB2F0B" w14:paraId="4CECD247" w14:textId="77777777" w:rsidTr="004F002D">
        <w:trPr>
          <w:trHeight w:val="340"/>
        </w:trPr>
        <w:tc>
          <w:tcPr>
            <w:tcW w:w="2303" w:type="dxa"/>
          </w:tcPr>
          <w:p w14:paraId="0407B1B1" w14:textId="38B1C31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67" w:name="Tekst80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7"/>
          </w:p>
        </w:tc>
        <w:tc>
          <w:tcPr>
            <w:tcW w:w="2303" w:type="dxa"/>
          </w:tcPr>
          <w:p w14:paraId="3638916B" w14:textId="0B0B5FD2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68" w:name="Tekst81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8"/>
          </w:p>
        </w:tc>
        <w:tc>
          <w:tcPr>
            <w:tcW w:w="2303" w:type="dxa"/>
          </w:tcPr>
          <w:p w14:paraId="332F7F9A" w14:textId="692CE36A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69" w:name="Tekst82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69"/>
          </w:p>
        </w:tc>
        <w:tc>
          <w:tcPr>
            <w:tcW w:w="2303" w:type="dxa"/>
          </w:tcPr>
          <w:p w14:paraId="403F0698" w14:textId="158E125B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70" w:name="Tekst83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0"/>
          </w:p>
        </w:tc>
      </w:tr>
      <w:tr w:rsidR="00DB2F0B" w:rsidRPr="00DB2F0B" w14:paraId="3105E6DF" w14:textId="77777777" w:rsidTr="004F002D">
        <w:trPr>
          <w:trHeight w:val="340"/>
        </w:trPr>
        <w:tc>
          <w:tcPr>
            <w:tcW w:w="2303" w:type="dxa"/>
          </w:tcPr>
          <w:p w14:paraId="344BDE90" w14:textId="48ED8B08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71" w:name="Tekst84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1"/>
          </w:p>
        </w:tc>
        <w:tc>
          <w:tcPr>
            <w:tcW w:w="2303" w:type="dxa"/>
          </w:tcPr>
          <w:p w14:paraId="5DA5FBF3" w14:textId="56BEADC7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2" w:name="Tekst85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2"/>
          </w:p>
        </w:tc>
        <w:tc>
          <w:tcPr>
            <w:tcW w:w="2303" w:type="dxa"/>
          </w:tcPr>
          <w:p w14:paraId="43BF779D" w14:textId="68F8F510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173" w:name="Tekst86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3"/>
          </w:p>
        </w:tc>
        <w:tc>
          <w:tcPr>
            <w:tcW w:w="2303" w:type="dxa"/>
          </w:tcPr>
          <w:p w14:paraId="235C8FD0" w14:textId="47282900" w:rsidR="003C2058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174" w:name="Tekst87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4"/>
          </w:p>
        </w:tc>
      </w:tr>
      <w:tr w:rsidR="00DB2F0B" w:rsidRPr="00DB2F0B" w14:paraId="160C63EE" w14:textId="77777777" w:rsidTr="00B86BD3">
        <w:trPr>
          <w:trHeight w:val="340"/>
        </w:trPr>
        <w:tc>
          <w:tcPr>
            <w:tcW w:w="9212" w:type="dxa"/>
            <w:gridSpan w:val="4"/>
          </w:tcPr>
          <w:p w14:paraId="24099663" w14:textId="02A8F987" w:rsidR="003F3173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t>Other environmental toxicological information:</w:t>
            </w:r>
          </w:p>
          <w:p w14:paraId="7E1C12DB" w14:textId="0F593CA3" w:rsidR="003F3173" w:rsidRPr="00DB2F0B" w:rsidRDefault="003F3173">
            <w:pPr>
              <w:rPr>
                <w:rFonts w:ascii="Arial" w:hAnsi="Arial" w:cs="Arial"/>
                <w:bCs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75" w:name="Tekst88"/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bCs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5"/>
          </w:p>
        </w:tc>
      </w:tr>
    </w:tbl>
    <w:p w14:paraId="3885FD75" w14:textId="77777777" w:rsidR="00224046" w:rsidRDefault="00224046">
      <w:pPr>
        <w:rPr>
          <w:rFonts w:ascii="Arial" w:hAnsi="Arial" w:cs="Arial"/>
          <w:color w:val="2C301D"/>
        </w:rPr>
      </w:pPr>
    </w:p>
    <w:p w14:paraId="78BA822A" w14:textId="77777777" w:rsidR="0069130E" w:rsidRDefault="0069130E">
      <w:pPr>
        <w:rPr>
          <w:rFonts w:ascii="Arial" w:hAnsi="Arial" w:cs="Arial"/>
          <w:color w:val="2C301D"/>
        </w:rPr>
      </w:pPr>
    </w:p>
    <w:p w14:paraId="62536F35" w14:textId="77777777" w:rsidR="0069130E" w:rsidRDefault="0069130E">
      <w:r>
        <w:br w:type="page"/>
      </w:r>
    </w:p>
    <w:tbl>
      <w:tblPr>
        <w:tblStyle w:val="Tabellrutenett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B2F0B" w:rsidRPr="00DB2F0B" w14:paraId="5A18EDA2" w14:textId="77777777" w:rsidTr="1BC503C6">
        <w:trPr>
          <w:trHeight w:val="340"/>
        </w:trPr>
        <w:tc>
          <w:tcPr>
            <w:tcW w:w="9736" w:type="dxa"/>
            <w:tcBorders>
              <w:bottom w:val="single" w:sz="4" w:space="0" w:color="auto"/>
            </w:tcBorders>
            <w:shd w:val="clear" w:color="auto" w:fill="CCF9C2"/>
          </w:tcPr>
          <w:p w14:paraId="623E58DC" w14:textId="7B5E755B" w:rsidR="00224046" w:rsidRPr="00DB2F0B" w:rsidRDefault="36933210" w:rsidP="1BC503C6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  <w:r w:rsidRPr="1BC503C6">
              <w:rPr>
                <w:rFonts w:ascii="Arial" w:hAnsi="Arial" w:cs="Arial"/>
                <w:b/>
                <w:bCs/>
                <w:color w:val="2C301D"/>
                <w:sz w:val="20"/>
              </w:rPr>
              <w:lastRenderedPageBreak/>
              <w:t>Material impact, surface effect</w:t>
            </w:r>
          </w:p>
          <w:p w14:paraId="431A115D" w14:textId="07BF3665" w:rsidR="00224046" w:rsidRPr="00DB2F0B" w:rsidRDefault="00224046" w:rsidP="1BC503C6">
            <w:pPr>
              <w:rPr>
                <w:rFonts w:ascii="Arial" w:hAnsi="Arial" w:cs="Arial"/>
                <w:b/>
                <w:bCs/>
                <w:color w:val="2C301D"/>
                <w:sz w:val="20"/>
              </w:rPr>
            </w:pPr>
          </w:p>
        </w:tc>
      </w:tr>
      <w:tr w:rsidR="00DB2F0B" w:rsidRPr="00116746" w14:paraId="761CDE5E" w14:textId="77777777" w:rsidTr="1BC503C6">
        <w:trPr>
          <w:trHeight w:val="340"/>
        </w:trPr>
        <w:tc>
          <w:tcPr>
            <w:tcW w:w="9736" w:type="dxa"/>
            <w:tcBorders>
              <w:bottom w:val="single" w:sz="4" w:space="0" w:color="auto"/>
            </w:tcBorders>
          </w:tcPr>
          <w:p w14:paraId="70B8D2C4" w14:textId="77777777" w:rsidR="003F3173" w:rsidRPr="007A1C07" w:rsidRDefault="003F31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Material impact of ready-to-use solution with regular use according to the instructions for use:</w:t>
            </w:r>
          </w:p>
          <w:p w14:paraId="18EEEF37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50B1929D" w14:textId="62A2C1BA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Metal</w:t>
            </w:r>
          </w:p>
          <w:p w14:paraId="47528181" w14:textId="17C564D1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Merk86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6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58085420" w14:textId="0AB955A9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Merk87"/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7"/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7F2C108E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68A53794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Plastic</w:t>
            </w:r>
          </w:p>
          <w:p w14:paraId="255213C4" w14:textId="0317DC8F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</w:t>
            </w:r>
          </w:p>
          <w:p w14:paraId="7FD51F0F" w14:textId="45751B36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08060C14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5BFF6594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Rubber</w:t>
            </w:r>
          </w:p>
          <w:p w14:paraId="6FE8BC80" w14:textId="38A1C87A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6D38F8E9" w14:textId="3194C358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6F18E81D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02E8463C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Lenses</w:t>
            </w:r>
          </w:p>
          <w:p w14:paraId="23DB305C" w14:textId="3316C456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3BFF6E7F" w14:textId="0B76E805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715B15B9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4CEB29A0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Fiber optic instruments</w:t>
            </w:r>
          </w:p>
          <w:p w14:paraId="74A8B78A" w14:textId="6BAFB3F2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36E7BC71" w14:textId="4E974A9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57FBEEA7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4D2BBB9B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Textiles</w:t>
            </w:r>
          </w:p>
          <w:p w14:paraId="21C917E8" w14:textId="1D15707A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7B74C381" w14:textId="5A88C831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633E2C44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7931F61F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Paint</w:t>
            </w:r>
          </w:p>
          <w:p w14:paraId="0CBBF6BB" w14:textId="4C74F1C4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253C6C59" w14:textId="3D6BD09C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3E90F772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48755D14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Discoloration (bleaching)</w:t>
            </w:r>
          </w:p>
          <w:p w14:paraId="5980919F" w14:textId="6C2EB36E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1F019185" w14:textId="56A67D18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  <w:p w14:paraId="01F65C96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</w:p>
          <w:p w14:paraId="399EC576" w14:textId="77777777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Discoloration</w:t>
            </w:r>
          </w:p>
          <w:p w14:paraId="1B0A094D" w14:textId="4C19DE8E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Affected</w:t>
            </w:r>
          </w:p>
          <w:p w14:paraId="257434DE" w14:textId="177BC973" w:rsidR="00DE4458" w:rsidRPr="007A1C07" w:rsidRDefault="00DE4458" w:rsidP="00DE4458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Mer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instrText xml:space="preserve"> FORMCHECKBOX </w:instrText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="00017889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r w:rsidR="00D40A6E"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Not affected</w:t>
            </w:r>
          </w:p>
        </w:tc>
      </w:tr>
      <w:tr w:rsidR="00DB2F0B" w:rsidRPr="00DB2F0B" w14:paraId="428B130B" w14:textId="77777777" w:rsidTr="1BC503C6">
        <w:trPr>
          <w:trHeight w:val="340"/>
        </w:trPr>
        <w:tc>
          <w:tcPr>
            <w:tcW w:w="9736" w:type="dxa"/>
          </w:tcPr>
          <w:p w14:paraId="10B8014C" w14:textId="7E1671AF" w:rsidR="003F3173" w:rsidRPr="00DB2F0B" w:rsidRDefault="003F3173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t>Other:</w:t>
            </w:r>
          </w:p>
          <w:p w14:paraId="53717464" w14:textId="08092628" w:rsidR="003F3173" w:rsidRPr="00DB2F0B" w:rsidRDefault="00B91ACF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78" w:name="Tekst89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8"/>
          </w:p>
        </w:tc>
      </w:tr>
      <w:tr w:rsidR="00DB2F0B" w:rsidRPr="00DB2F0B" w14:paraId="300B0B56" w14:textId="77777777" w:rsidTr="1BC503C6">
        <w:trPr>
          <w:trHeight w:val="340"/>
        </w:trPr>
        <w:tc>
          <w:tcPr>
            <w:tcW w:w="9736" w:type="dxa"/>
          </w:tcPr>
          <w:p w14:paraId="45950947" w14:textId="4CD38D0B" w:rsidR="003F3173" w:rsidRPr="007A1C07" w:rsidRDefault="003F3173" w:rsidP="003F3173">
            <w:pPr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</w:pP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Deposit</w:t>
            </w:r>
            <w:r w:rsidR="00FF3FA9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>ion</w:t>
            </w:r>
            <w:r w:rsidRPr="007A1C07">
              <w:rPr>
                <w:rFonts w:ascii="Arial" w:hAnsi="Arial" w:cs="Arial"/>
                <w:color w:val="2C301D"/>
                <w:sz w:val="18"/>
                <w:szCs w:val="18"/>
                <w:lang w:val="en-GB"/>
              </w:rPr>
              <w:t xml:space="preserve"> (for example, precipitation of polymeric compounds) on disinfected objects:</w:t>
            </w:r>
          </w:p>
          <w:p w14:paraId="6C666A5B" w14:textId="5E491E16" w:rsidR="003F3173" w:rsidRPr="00DB2F0B" w:rsidRDefault="00B91ACF" w:rsidP="003F317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179" w:name="Tekst90"/>
            <w:r w:rsidRPr="00DB2F0B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separate"/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DB2F0B">
              <w:rPr>
                <w:rFonts w:ascii="Arial" w:hAnsi="Arial" w:cs="Arial"/>
                <w:color w:val="2C301D"/>
                <w:sz w:val="18"/>
                <w:szCs w:val="18"/>
                <w:shd w:val="clear" w:color="auto" w:fill="E6E6E6"/>
              </w:rPr>
              <w:fldChar w:fldCharType="end"/>
            </w:r>
            <w:bookmarkEnd w:id="179"/>
          </w:p>
        </w:tc>
      </w:tr>
    </w:tbl>
    <w:p w14:paraId="33E521A6" w14:textId="4C43EE88" w:rsidR="003C2058" w:rsidRPr="007B2AB5" w:rsidRDefault="003C2058" w:rsidP="001A2F2D">
      <w:pPr>
        <w:rPr>
          <w:rFonts w:ascii="Arial" w:hAnsi="Arial" w:cs="Arial"/>
          <w:color w:val="2C301D"/>
          <w:sz w:val="18"/>
          <w:szCs w:val="18"/>
        </w:rPr>
      </w:pPr>
    </w:p>
    <w:sectPr w:rsidR="003C2058" w:rsidRPr="007B2AB5" w:rsidSect="00B67756">
      <w:footerReference w:type="even" r:id="rId13"/>
      <w:footerReference w:type="default" r:id="rId14"/>
      <w:headerReference w:type="first" r:id="rId15"/>
      <w:pgSz w:w="11906" w:h="16838"/>
      <w:pgMar w:top="1440" w:right="1080" w:bottom="1440" w:left="108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B8B" w14:textId="77777777" w:rsidR="00680F24" w:rsidRDefault="00680F24">
      <w:r>
        <w:separator/>
      </w:r>
    </w:p>
  </w:endnote>
  <w:endnote w:type="continuationSeparator" w:id="0">
    <w:p w14:paraId="73206656" w14:textId="77777777" w:rsidR="00680F24" w:rsidRDefault="00680F24">
      <w:r>
        <w:continuationSeparator/>
      </w:r>
    </w:p>
  </w:endnote>
  <w:endnote w:type="continuationNotice" w:id="1">
    <w:p w14:paraId="35A1EC67" w14:textId="77777777" w:rsidR="00680F24" w:rsidRDefault="00680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4117" w14:textId="77777777" w:rsidR="00BF3557" w:rsidRDefault="00BF355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08ED">
      <w:rPr>
        <w:rStyle w:val="Sidetall"/>
        <w:noProof/>
      </w:rPr>
      <w:t>9</w:t>
    </w:r>
    <w:r>
      <w:rPr>
        <w:rStyle w:val="Sidetall"/>
      </w:rPr>
      <w:fldChar w:fldCharType="end"/>
    </w:r>
  </w:p>
  <w:p w14:paraId="6FD4EBE4" w14:textId="77777777" w:rsidR="00BF3557" w:rsidRDefault="00BF355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7358" w14:textId="77777777" w:rsidR="00BF3557" w:rsidRDefault="00BF355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81E4C">
      <w:rPr>
        <w:rStyle w:val="Sidetall"/>
        <w:noProof/>
      </w:rPr>
      <w:t>4</w:t>
    </w:r>
    <w:r>
      <w:rPr>
        <w:rStyle w:val="Sidetall"/>
      </w:rPr>
      <w:fldChar w:fldCharType="end"/>
    </w:r>
  </w:p>
  <w:p w14:paraId="5E7BE09E" w14:textId="77777777" w:rsidR="00BF3557" w:rsidRDefault="00BF3557">
    <w:pPr>
      <w:pStyle w:val="Bunntekst"/>
      <w:framePr w:wrap="around" w:vAnchor="text" w:hAnchor="margin" w:xAlign="right" w:y="1"/>
      <w:ind w:right="360"/>
      <w:rPr>
        <w:rStyle w:val="Sidetall"/>
      </w:rPr>
    </w:pPr>
  </w:p>
  <w:p w14:paraId="5164EB95" w14:textId="77777777" w:rsidR="00BF3557" w:rsidRDefault="00BF3557">
    <w:pPr>
      <w:pStyle w:val="Bunntekst"/>
      <w:framePr w:wrap="around" w:vAnchor="text" w:hAnchor="margin" w:xAlign="right" w:y="1"/>
      <w:ind w:right="360"/>
      <w:rPr>
        <w:rStyle w:val="Sidetall"/>
      </w:rPr>
    </w:pPr>
  </w:p>
  <w:p w14:paraId="27AE9955" w14:textId="77777777" w:rsidR="00BF3557" w:rsidRDefault="00BF355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5EB8" w14:textId="77777777" w:rsidR="00680F24" w:rsidRDefault="00680F24">
      <w:r>
        <w:separator/>
      </w:r>
    </w:p>
  </w:footnote>
  <w:footnote w:type="continuationSeparator" w:id="0">
    <w:p w14:paraId="797DDE3D" w14:textId="77777777" w:rsidR="00680F24" w:rsidRDefault="00680F24">
      <w:r>
        <w:continuationSeparator/>
      </w:r>
    </w:p>
  </w:footnote>
  <w:footnote w:type="continuationNotice" w:id="1">
    <w:p w14:paraId="2E7380BE" w14:textId="77777777" w:rsidR="00680F24" w:rsidRDefault="00680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938D" w14:textId="28C57BE4" w:rsidR="00BF3557" w:rsidRDefault="00BF3557" w:rsidP="001A768C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E6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D7638A9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962563">
    <w:abstractNumId w:val="1"/>
  </w:num>
  <w:num w:numId="2" w16cid:durableId="95545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4F"/>
    <w:rsid w:val="00005F38"/>
    <w:rsid w:val="00006481"/>
    <w:rsid w:val="00017889"/>
    <w:rsid w:val="00070A0D"/>
    <w:rsid w:val="000737FF"/>
    <w:rsid w:val="00080A41"/>
    <w:rsid w:val="00081CA7"/>
    <w:rsid w:val="000B47AB"/>
    <w:rsid w:val="000D2F88"/>
    <w:rsid w:val="000E43EB"/>
    <w:rsid w:val="000E6837"/>
    <w:rsid w:val="00113127"/>
    <w:rsid w:val="00116746"/>
    <w:rsid w:val="0011786D"/>
    <w:rsid w:val="001A2F2D"/>
    <w:rsid w:val="001A768C"/>
    <w:rsid w:val="001B450D"/>
    <w:rsid w:val="001D0E1F"/>
    <w:rsid w:val="00200515"/>
    <w:rsid w:val="0021591A"/>
    <w:rsid w:val="00224046"/>
    <w:rsid w:val="00242713"/>
    <w:rsid w:val="0024635F"/>
    <w:rsid w:val="00254894"/>
    <w:rsid w:val="002558DB"/>
    <w:rsid w:val="00293EA5"/>
    <w:rsid w:val="002C6B54"/>
    <w:rsid w:val="002F4048"/>
    <w:rsid w:val="00336B3C"/>
    <w:rsid w:val="00351135"/>
    <w:rsid w:val="00360CB9"/>
    <w:rsid w:val="0037449A"/>
    <w:rsid w:val="00386B31"/>
    <w:rsid w:val="0038794C"/>
    <w:rsid w:val="003A33DB"/>
    <w:rsid w:val="003C0B06"/>
    <w:rsid w:val="003C1F71"/>
    <w:rsid w:val="003C2058"/>
    <w:rsid w:val="003C368B"/>
    <w:rsid w:val="003F143E"/>
    <w:rsid w:val="003F3173"/>
    <w:rsid w:val="00417BAE"/>
    <w:rsid w:val="00422836"/>
    <w:rsid w:val="004508ED"/>
    <w:rsid w:val="004527D9"/>
    <w:rsid w:val="00462B3F"/>
    <w:rsid w:val="00485CF1"/>
    <w:rsid w:val="00490E54"/>
    <w:rsid w:val="004B0633"/>
    <w:rsid w:val="004F002D"/>
    <w:rsid w:val="005213AB"/>
    <w:rsid w:val="005412F8"/>
    <w:rsid w:val="0056322B"/>
    <w:rsid w:val="005D6380"/>
    <w:rsid w:val="005E0C23"/>
    <w:rsid w:val="005E5663"/>
    <w:rsid w:val="005F1013"/>
    <w:rsid w:val="0060232C"/>
    <w:rsid w:val="0061239B"/>
    <w:rsid w:val="00662D45"/>
    <w:rsid w:val="00680F24"/>
    <w:rsid w:val="0069130E"/>
    <w:rsid w:val="006C5628"/>
    <w:rsid w:val="006F38AD"/>
    <w:rsid w:val="00736436"/>
    <w:rsid w:val="00743E69"/>
    <w:rsid w:val="00764D4F"/>
    <w:rsid w:val="007A1C07"/>
    <w:rsid w:val="007A699E"/>
    <w:rsid w:val="007B2AB5"/>
    <w:rsid w:val="007B5E76"/>
    <w:rsid w:val="007B65FB"/>
    <w:rsid w:val="007D1ACD"/>
    <w:rsid w:val="007F13C7"/>
    <w:rsid w:val="00840AA8"/>
    <w:rsid w:val="00850673"/>
    <w:rsid w:val="00874CE0"/>
    <w:rsid w:val="008821AB"/>
    <w:rsid w:val="00882515"/>
    <w:rsid w:val="009062A1"/>
    <w:rsid w:val="009870FE"/>
    <w:rsid w:val="009C7E75"/>
    <w:rsid w:val="009D1C4A"/>
    <w:rsid w:val="009E5B74"/>
    <w:rsid w:val="00A1162B"/>
    <w:rsid w:val="00A20582"/>
    <w:rsid w:val="00A25059"/>
    <w:rsid w:val="00A34589"/>
    <w:rsid w:val="00A54BCA"/>
    <w:rsid w:val="00A72195"/>
    <w:rsid w:val="00A82FBE"/>
    <w:rsid w:val="00AC77EB"/>
    <w:rsid w:val="00B16278"/>
    <w:rsid w:val="00B24F09"/>
    <w:rsid w:val="00B2518A"/>
    <w:rsid w:val="00B5531D"/>
    <w:rsid w:val="00B67756"/>
    <w:rsid w:val="00B91ACF"/>
    <w:rsid w:val="00B94C03"/>
    <w:rsid w:val="00BF3557"/>
    <w:rsid w:val="00BF56EC"/>
    <w:rsid w:val="00C1529E"/>
    <w:rsid w:val="00C51B3B"/>
    <w:rsid w:val="00C64680"/>
    <w:rsid w:val="00C83812"/>
    <w:rsid w:val="00CB512A"/>
    <w:rsid w:val="00CC327D"/>
    <w:rsid w:val="00CC4F1D"/>
    <w:rsid w:val="00CD7F57"/>
    <w:rsid w:val="00CE4974"/>
    <w:rsid w:val="00D03161"/>
    <w:rsid w:val="00D2001A"/>
    <w:rsid w:val="00D40A6E"/>
    <w:rsid w:val="00D8194C"/>
    <w:rsid w:val="00DA35AC"/>
    <w:rsid w:val="00DA5837"/>
    <w:rsid w:val="00DB2F0B"/>
    <w:rsid w:val="00DE4458"/>
    <w:rsid w:val="00E20F53"/>
    <w:rsid w:val="00E33D9B"/>
    <w:rsid w:val="00E7467C"/>
    <w:rsid w:val="00E8734F"/>
    <w:rsid w:val="00E90AAD"/>
    <w:rsid w:val="00E962C3"/>
    <w:rsid w:val="00EA4E14"/>
    <w:rsid w:val="00EB0315"/>
    <w:rsid w:val="00EE6A08"/>
    <w:rsid w:val="00EE7FD0"/>
    <w:rsid w:val="00F07364"/>
    <w:rsid w:val="00F14827"/>
    <w:rsid w:val="00F468B3"/>
    <w:rsid w:val="00F570B7"/>
    <w:rsid w:val="00F74209"/>
    <w:rsid w:val="00F81E4C"/>
    <w:rsid w:val="00FB0572"/>
    <w:rsid w:val="00FD60DD"/>
    <w:rsid w:val="00FD63B5"/>
    <w:rsid w:val="00FF3FA9"/>
    <w:rsid w:val="1BC503C6"/>
    <w:rsid w:val="36933210"/>
    <w:rsid w:val="54B5A0E1"/>
    <w:rsid w:val="6E07A3E7"/>
    <w:rsid w:val="7EA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2101F"/>
  <w15:docId w15:val="{32A2B817-D0A4-43B3-ACA2-6EA4C26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4F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F1D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36B3C"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36B3C"/>
    <w:rPr>
      <w:rFonts w:ascii="TimesNewRoman" w:hAnsi="TimesNewRoman"/>
    </w:rPr>
  </w:style>
  <w:style w:type="character" w:styleId="Sluttnotereferanse">
    <w:name w:val="endnote reference"/>
    <w:basedOn w:val="Standardskriftforavsnitt"/>
    <w:uiPriority w:val="99"/>
    <w:semiHidden/>
    <w:unhideWhenUsed/>
    <w:rsid w:val="00336B3C"/>
    <w:rPr>
      <w:vertAlign w:val="superscript"/>
    </w:rPr>
  </w:style>
  <w:style w:type="table" w:styleId="Tabellrutenett">
    <w:name w:val="Table Grid"/>
    <w:basedOn w:val="Vanligtabell"/>
    <w:uiPriority w:val="59"/>
    <w:rsid w:val="00B6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6775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6775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F00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F002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F002D"/>
    <w:rPr>
      <w:rFonts w:ascii="TimesNewRoman" w:hAnsi="TimesNew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002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002D"/>
    <w:rPr>
      <w:rFonts w:ascii="TimesNewRoman" w:hAnsi="TimesNewRoman"/>
      <w:b/>
      <w:bCs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Plassholdertekst">
    <w:name w:val="Placeholder Text"/>
    <w:basedOn w:val="Standardskriftforavsnitt"/>
    <w:uiPriority w:val="99"/>
    <w:semiHidden/>
    <w:rsid w:val="007A1C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sinfeksjonsmidler@noma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ABB37AE5080246984FEF867CF61354" ma:contentTypeVersion="18" ma:contentTypeDescription="Opprett et nytt dokument." ma:contentTypeScope="" ma:versionID="ea7f6f9e88128314ee0125be8c1ae132">
  <xsd:schema xmlns:xsd="http://www.w3.org/2001/XMLSchema" xmlns:xs="http://www.w3.org/2001/XMLSchema" xmlns:p="http://schemas.microsoft.com/office/2006/metadata/properties" xmlns:ns3="89c40a04-1857-4884-9d82-c68413677796" xmlns:ns4="5d127883-863a-4248-9456-74f4cd54b205" targetNamespace="http://schemas.microsoft.com/office/2006/metadata/properties" ma:root="true" ma:fieldsID="0d42c5310307b9c3025e60f769c44230" ns3:_="" ns4:_="">
    <xsd:import namespace="89c40a04-1857-4884-9d82-c68413677796"/>
    <xsd:import namespace="5d127883-863a-4248-9456-74f4cd54b2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40a04-1857-4884-9d82-c68413677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7883-863a-4248-9456-74f4cd54b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c40a04-1857-4884-9d82-c68413677796" xsi:nil="true"/>
  </documentManagement>
</p:properties>
</file>

<file path=customXml/itemProps1.xml><?xml version="1.0" encoding="utf-8"?>
<ds:datastoreItem xmlns:ds="http://schemas.openxmlformats.org/officeDocument/2006/customXml" ds:itemID="{1E794602-B490-41B5-9347-842016341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40a04-1857-4884-9d82-c68413677796"/>
    <ds:schemaRef ds:uri="5d127883-863a-4248-9456-74f4cd54b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7270A-1544-4201-9BDE-24A440180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1664FB-3C94-4C02-92F4-BCE855543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784FE-97F2-499C-87D9-FB7CDCFD0F72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89c40a04-1857-4884-9d82-c6841367779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127883-863a-4248-9456-74f4cd54b2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1337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Application for approval of chemical disinfectants for technical use in health and nursing</vt:lpstr>
    </vt:vector>
  </TitlesOfParts>
  <Company>Statens legemiddelverk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chemical disinfectants for technical use in health care and nursing</dc:title>
  <dc:creator>Gry Skjetne</dc:creator>
  <cp:lastModifiedBy>Eskild Gausemel Berge</cp:lastModifiedBy>
  <cp:revision>46</cp:revision>
  <cp:lastPrinted>2015-06-30T10:49:00Z</cp:lastPrinted>
  <dcterms:created xsi:type="dcterms:W3CDTF">2024-01-29T16:14:00Z</dcterms:created>
  <dcterms:modified xsi:type="dcterms:W3CDTF">2024-02-12T14:34:00Z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0x01010037ABB37AE5080246984FEF867CF61354</vt:lpwstr>
  </property>
</Properties>
</file>