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A57E" w14:textId="6A56B5B7" w:rsidR="00C12C01" w:rsidRPr="00980FA9" w:rsidRDefault="00980FA9" w:rsidP="00980FA9">
      <w:pPr>
        <w:rPr>
          <w:rFonts w:ascii="Arial" w:hAnsi="Arial" w:cs="Arial"/>
          <w:color w:val="2C301D"/>
          <w:sz w:val="17"/>
          <w:szCs w:val="17"/>
        </w:rPr>
      </w:pPr>
      <w:r w:rsidRPr="00980FA9">
        <w:rPr>
          <w:rFonts w:ascii="Arial" w:hAnsi="Arial" w:cs="Arial"/>
          <w:b/>
          <w:bCs/>
          <w:noProof/>
          <w:color w:val="2C301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047325" wp14:editId="36DF6B14">
            <wp:simplePos x="0" y="0"/>
            <wp:positionH relativeFrom="margin">
              <wp:align>left</wp:align>
            </wp:positionH>
            <wp:positionV relativeFrom="margin">
              <wp:posOffset>-238125</wp:posOffset>
            </wp:positionV>
            <wp:extent cx="2286000" cy="1152000"/>
            <wp:effectExtent l="0" t="0" r="0" b="0"/>
            <wp:wrapSquare wrapText="bothSides"/>
            <wp:docPr id="846821650" name="Bilde 2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21650" name="Bilde 2" descr="Et bilde som inneholder skjermbilde, sort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C01" w:rsidRPr="00980FA9">
        <w:rPr>
          <w:rFonts w:ascii="Arial" w:hAnsi="Arial" w:cs="Arial"/>
          <w:b/>
          <w:bCs/>
          <w:color w:val="2C301D"/>
          <w:sz w:val="28"/>
          <w:szCs w:val="28"/>
        </w:rPr>
        <w:t xml:space="preserve">Søknad om importtillatelse for legemidler </w:t>
      </w:r>
    </w:p>
    <w:p w14:paraId="2DDDAD24" w14:textId="77777777" w:rsidR="00C12C01" w:rsidRPr="00980FA9" w:rsidRDefault="00C12C01" w:rsidP="00C12C01">
      <w:pPr>
        <w:pStyle w:val="Topptekst"/>
        <w:rPr>
          <w:rFonts w:ascii="Arial" w:hAnsi="Arial" w:cs="Arial"/>
          <w:b/>
          <w:bCs/>
          <w:color w:val="2C301D"/>
          <w:sz w:val="28"/>
          <w:szCs w:val="28"/>
        </w:rPr>
      </w:pPr>
      <w:r w:rsidRPr="00980FA9">
        <w:rPr>
          <w:rFonts w:ascii="Arial" w:hAnsi="Arial" w:cs="Arial"/>
          <w:b/>
          <w:bCs/>
          <w:color w:val="2C301D"/>
          <w:sz w:val="28"/>
          <w:szCs w:val="28"/>
        </w:rPr>
        <w:t>til ikke-medisinsk bruk</w:t>
      </w:r>
    </w:p>
    <w:p w14:paraId="7CDB09B0" w14:textId="77777777" w:rsidR="00C12C01" w:rsidRPr="00980FA9" w:rsidRDefault="00C12C01" w:rsidP="00C26CAB">
      <w:pPr>
        <w:rPr>
          <w:rFonts w:ascii="Arial" w:hAnsi="Arial" w:cs="Arial"/>
          <w:color w:val="2C301D"/>
          <w:sz w:val="17"/>
          <w:szCs w:val="17"/>
        </w:rPr>
      </w:pPr>
    </w:p>
    <w:p w14:paraId="424E09B5" w14:textId="77777777" w:rsidR="00C12C01" w:rsidRPr="00980FA9" w:rsidRDefault="00C12C01" w:rsidP="00C26CAB">
      <w:pPr>
        <w:rPr>
          <w:rFonts w:ascii="Arial" w:hAnsi="Arial" w:cs="Arial"/>
          <w:color w:val="2C301D"/>
          <w:sz w:val="17"/>
          <w:szCs w:val="17"/>
        </w:rPr>
      </w:pPr>
    </w:p>
    <w:p w14:paraId="6603A3BC" w14:textId="77777777" w:rsidR="00C12C01" w:rsidRPr="00980FA9" w:rsidRDefault="00C12C01" w:rsidP="00C26CAB">
      <w:pPr>
        <w:rPr>
          <w:rFonts w:ascii="Arial" w:hAnsi="Arial" w:cs="Arial"/>
          <w:color w:val="2C301D"/>
          <w:sz w:val="17"/>
          <w:szCs w:val="17"/>
        </w:rPr>
      </w:pPr>
    </w:p>
    <w:p w14:paraId="76C9E578" w14:textId="77777777" w:rsidR="00C12C01" w:rsidRPr="00980FA9" w:rsidRDefault="00C12C01" w:rsidP="00C26CAB">
      <w:pPr>
        <w:rPr>
          <w:rFonts w:ascii="Arial" w:hAnsi="Arial" w:cs="Arial"/>
          <w:color w:val="2C301D"/>
          <w:sz w:val="17"/>
          <w:szCs w:val="17"/>
        </w:rPr>
      </w:pPr>
    </w:p>
    <w:p w14:paraId="7AB7506A" w14:textId="77777777" w:rsidR="00980FA9" w:rsidRDefault="00980FA9" w:rsidP="00C26CAB">
      <w:pPr>
        <w:rPr>
          <w:rFonts w:ascii="Arial" w:hAnsi="Arial" w:cs="Arial"/>
          <w:color w:val="2C301D"/>
          <w:sz w:val="17"/>
          <w:szCs w:val="17"/>
        </w:rPr>
      </w:pPr>
    </w:p>
    <w:p w14:paraId="7EA434A4" w14:textId="44CCAA8A" w:rsidR="00C12C01" w:rsidRPr="00F937E7" w:rsidRDefault="00C26CAB" w:rsidP="00C26CAB">
      <w:pPr>
        <w:rPr>
          <w:rFonts w:ascii="Arial" w:hAnsi="Arial" w:cs="Arial"/>
          <w:color w:val="2C301D"/>
          <w:sz w:val="18"/>
          <w:szCs w:val="18"/>
        </w:rPr>
      </w:pPr>
      <w:r w:rsidRPr="00F937E7">
        <w:rPr>
          <w:rFonts w:ascii="Arial" w:hAnsi="Arial" w:cs="Arial"/>
          <w:color w:val="2C301D"/>
          <w:sz w:val="18"/>
          <w:szCs w:val="18"/>
        </w:rPr>
        <w:t xml:space="preserve">Søknaden sendes som e-post (undertegnet og skannet versjon) til </w:t>
      </w:r>
      <w:hyperlink r:id="rId11" w:history="1">
        <w:r w:rsidR="00C12C01" w:rsidRPr="00F937E7">
          <w:rPr>
            <w:rStyle w:val="Hyperkobling"/>
            <w:rFonts w:ascii="Arial" w:hAnsi="Arial" w:cs="Arial"/>
            <w:color w:val="2C301D"/>
            <w:sz w:val="18"/>
            <w:szCs w:val="18"/>
          </w:rPr>
          <w:t>post@dmp.no</w:t>
        </w:r>
      </w:hyperlink>
      <w:r w:rsidRPr="00F937E7">
        <w:rPr>
          <w:rFonts w:ascii="Arial" w:hAnsi="Arial" w:cs="Arial"/>
          <w:color w:val="2C301D"/>
          <w:sz w:val="18"/>
          <w:szCs w:val="18"/>
        </w:rPr>
        <w:t>,</w:t>
      </w:r>
      <w:r w:rsidR="001A6A61" w:rsidRPr="00F937E7">
        <w:rPr>
          <w:rFonts w:ascii="Arial" w:hAnsi="Arial" w:cs="Arial"/>
          <w:b/>
          <w:noProof/>
          <w:color w:val="2C301D"/>
          <w:sz w:val="18"/>
          <w:szCs w:val="18"/>
          <w:lang w:eastAsia="nb-NO"/>
        </w:rPr>
        <w:t xml:space="preserve"> </w:t>
      </w:r>
      <w:bookmarkStart w:id="0" w:name="tempHer"/>
      <w:bookmarkEnd w:id="0"/>
    </w:p>
    <w:p w14:paraId="68755E86" w14:textId="4AB436B9" w:rsidR="00C26CAB" w:rsidRPr="00F937E7" w:rsidRDefault="00C26CAB" w:rsidP="00C26CAB">
      <w:pPr>
        <w:rPr>
          <w:rFonts w:ascii="Arial" w:hAnsi="Arial" w:cs="Arial"/>
          <w:color w:val="2C301D"/>
          <w:sz w:val="18"/>
          <w:szCs w:val="18"/>
        </w:rPr>
      </w:pPr>
      <w:r w:rsidRPr="00F937E7">
        <w:rPr>
          <w:rFonts w:ascii="Arial" w:hAnsi="Arial" w:cs="Arial"/>
          <w:color w:val="2C301D"/>
          <w:sz w:val="18"/>
          <w:szCs w:val="18"/>
        </w:rPr>
        <w:t xml:space="preserve">alternativt per post til: </w:t>
      </w:r>
      <w:r w:rsidR="00C12C01" w:rsidRPr="00F937E7">
        <w:rPr>
          <w:rFonts w:ascii="Arial" w:hAnsi="Arial" w:cs="Arial"/>
          <w:color w:val="2C301D"/>
          <w:sz w:val="18"/>
          <w:szCs w:val="18"/>
        </w:rPr>
        <w:t>Direktoratet for medisinske produkter</w:t>
      </w:r>
      <w:r w:rsidRPr="00F937E7">
        <w:rPr>
          <w:rFonts w:ascii="Arial" w:hAnsi="Arial" w:cs="Arial"/>
          <w:color w:val="2C301D"/>
          <w:sz w:val="18"/>
          <w:szCs w:val="18"/>
        </w:rPr>
        <w:t>, Postboks 240 Skøyen, 0213 Oslo</w:t>
      </w:r>
    </w:p>
    <w:p w14:paraId="79B81D5B" w14:textId="77777777" w:rsidR="00C26CAB" w:rsidRPr="00980FA9" w:rsidRDefault="00C26CAB" w:rsidP="00C26CAB">
      <w:pPr>
        <w:rPr>
          <w:rFonts w:ascii="Arial" w:hAnsi="Arial" w:cs="Arial"/>
          <w:color w:val="2C301D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373"/>
      </w:tblGrid>
      <w:tr w:rsidR="00980FA9" w:rsidRPr="00980FA9" w14:paraId="0B32A967" w14:textId="77777777" w:rsidTr="00E06A3B">
        <w:trPr>
          <w:trHeight w:val="402"/>
        </w:trPr>
        <w:tc>
          <w:tcPr>
            <w:tcW w:w="9345" w:type="dxa"/>
            <w:gridSpan w:val="2"/>
            <w:shd w:val="clear" w:color="auto" w:fill="CCF9C2"/>
            <w:hideMark/>
          </w:tcPr>
          <w:p w14:paraId="274B34BB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20"/>
              </w:rPr>
            </w:pPr>
            <w:r w:rsidRPr="00980FA9">
              <w:rPr>
                <w:rFonts w:ascii="Arial" w:hAnsi="Arial" w:cs="Arial"/>
                <w:b/>
                <w:color w:val="2C301D"/>
                <w:sz w:val="20"/>
              </w:rPr>
              <w:t>1. Opplysninger om foretaket</w:t>
            </w:r>
          </w:p>
        </w:tc>
      </w:tr>
      <w:tr w:rsidR="00980FA9" w:rsidRPr="00980FA9" w14:paraId="6921D7D2" w14:textId="77777777" w:rsidTr="00E06A3B">
        <w:trPr>
          <w:trHeight w:val="340"/>
        </w:trPr>
        <w:tc>
          <w:tcPr>
            <w:tcW w:w="9345" w:type="dxa"/>
            <w:gridSpan w:val="2"/>
            <w:hideMark/>
          </w:tcPr>
          <w:p w14:paraId="31998220" w14:textId="77777777" w:rsidR="00C26CAB" w:rsidRPr="00980FA9" w:rsidRDefault="00C26CAB" w:rsidP="00C26CA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Foretakets navn: 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</w:tc>
      </w:tr>
      <w:tr w:rsidR="00980FA9" w:rsidRPr="00980FA9" w14:paraId="0022AB77" w14:textId="77777777" w:rsidTr="00E06A3B">
        <w:trPr>
          <w:trHeight w:val="340"/>
        </w:trPr>
        <w:tc>
          <w:tcPr>
            <w:tcW w:w="9345" w:type="dxa"/>
            <w:gridSpan w:val="2"/>
            <w:hideMark/>
          </w:tcPr>
          <w:p w14:paraId="52617718" w14:textId="77777777" w:rsidR="00C26CAB" w:rsidRPr="00980FA9" w:rsidRDefault="00C26CAB" w:rsidP="00C26CAB">
            <w:pPr>
              <w:pStyle w:val="Listeavsnitt"/>
              <w:numPr>
                <w:ilvl w:val="1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Organisasjonsnummer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t xml:space="preserve">: 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color w:val="2C301D"/>
              </w:rPr>
              <w:fldChar w:fldCharType="end"/>
            </w:r>
            <w:bookmarkEnd w:id="1"/>
          </w:p>
        </w:tc>
      </w:tr>
      <w:tr w:rsidR="00980FA9" w:rsidRPr="00980FA9" w14:paraId="442ED037" w14:textId="77777777" w:rsidTr="00E06A3B">
        <w:trPr>
          <w:trHeight w:val="340"/>
        </w:trPr>
        <w:tc>
          <w:tcPr>
            <w:tcW w:w="9345" w:type="dxa"/>
            <w:gridSpan w:val="2"/>
            <w:hideMark/>
          </w:tcPr>
          <w:p w14:paraId="4D189C3E" w14:textId="77777777" w:rsidR="00C26CAB" w:rsidRPr="00980FA9" w:rsidRDefault="00C26CAB" w:rsidP="00C26CAB">
            <w:pPr>
              <w:pStyle w:val="Listeavsnitt"/>
              <w:numPr>
                <w:ilvl w:val="1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Postadresse: 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color w:val="2C301D"/>
              </w:rPr>
              <w:fldChar w:fldCharType="end"/>
            </w:r>
            <w:bookmarkEnd w:id="2"/>
          </w:p>
        </w:tc>
      </w:tr>
      <w:tr w:rsidR="00980FA9" w:rsidRPr="00980FA9" w14:paraId="5A68E248" w14:textId="77777777" w:rsidTr="00E06A3B">
        <w:trPr>
          <w:trHeight w:val="340"/>
        </w:trPr>
        <w:tc>
          <w:tcPr>
            <w:tcW w:w="9345" w:type="dxa"/>
            <w:gridSpan w:val="2"/>
            <w:hideMark/>
          </w:tcPr>
          <w:p w14:paraId="52F6A01A" w14:textId="77777777" w:rsidR="00C26CAB" w:rsidRPr="00980FA9" w:rsidRDefault="00C26CAB" w:rsidP="00C26CAB">
            <w:pPr>
              <w:pStyle w:val="Listeavsnitt"/>
              <w:numPr>
                <w:ilvl w:val="1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Besøksadresse: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 xml:space="preserve"> 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color w:val="2C301D"/>
              </w:rPr>
              <w:fldChar w:fldCharType="end"/>
            </w:r>
            <w:bookmarkEnd w:id="3"/>
          </w:p>
        </w:tc>
      </w:tr>
      <w:tr w:rsidR="00980FA9" w:rsidRPr="00980FA9" w14:paraId="01C22824" w14:textId="77777777" w:rsidTr="00E06A3B">
        <w:trPr>
          <w:trHeight w:hRule="exact" w:val="340"/>
        </w:trPr>
        <w:tc>
          <w:tcPr>
            <w:tcW w:w="2972" w:type="dxa"/>
            <w:hideMark/>
          </w:tcPr>
          <w:p w14:paraId="04BDC006" w14:textId="77777777" w:rsidR="00C26CAB" w:rsidRPr="00980FA9" w:rsidRDefault="00C26CAB" w:rsidP="00C26CAB">
            <w:pPr>
              <w:pStyle w:val="Listeavsnitt"/>
              <w:numPr>
                <w:ilvl w:val="1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Telefon: 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color w:val="2C301D"/>
              </w:rPr>
              <w:fldChar w:fldCharType="end"/>
            </w:r>
            <w:bookmarkEnd w:id="4"/>
          </w:p>
        </w:tc>
        <w:tc>
          <w:tcPr>
            <w:tcW w:w="6373" w:type="dxa"/>
            <w:hideMark/>
          </w:tcPr>
          <w:p w14:paraId="7E7C4DD0" w14:textId="78AC2FDA" w:rsidR="00C26CAB" w:rsidRPr="00980FA9" w:rsidRDefault="00C26CAB" w:rsidP="00C26CAB">
            <w:pPr>
              <w:pStyle w:val="Listeavsnitt"/>
              <w:numPr>
                <w:ilvl w:val="1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E-postadresse (foretakets): 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color w:val="2C301D"/>
              </w:rPr>
              <w:fldChar w:fldCharType="end"/>
            </w:r>
            <w:bookmarkEnd w:id="5"/>
            <w:r w:rsidRPr="00980FA9">
              <w:rPr>
                <w:rFonts w:ascii="Arial" w:hAnsi="Arial" w:cs="Arial"/>
                <w:b/>
                <w:noProof/>
                <w:color w:val="2C301D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</w:rPr>
              <w:t> </w:t>
            </w:r>
          </w:p>
        </w:tc>
      </w:tr>
      <w:tr w:rsidR="00F964BB" w:rsidRPr="00980FA9" w14:paraId="3104BBD9" w14:textId="77777777" w:rsidTr="00E06A3B">
        <w:trPr>
          <w:trHeight w:val="340"/>
        </w:trPr>
        <w:tc>
          <w:tcPr>
            <w:tcW w:w="9345" w:type="dxa"/>
            <w:gridSpan w:val="2"/>
            <w:hideMark/>
          </w:tcPr>
          <w:p w14:paraId="108A9F0F" w14:textId="32A4EBA3" w:rsidR="00C26CAB" w:rsidRPr="00980FA9" w:rsidRDefault="00C26CAB" w:rsidP="00C26CAB">
            <w:pPr>
              <w:numPr>
                <w:ilvl w:val="1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Foretakets daglige leder: </w:t>
            </w:r>
            <w:r w:rsidR="00883F7F"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F7F"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="00883F7F"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="00883F7F"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="00883F7F"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="00883F7F"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="00883F7F"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="00883F7F"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="00883F7F"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="00883F7F"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1DA7438F" w14:textId="77777777" w:rsidR="00C26CAB" w:rsidRPr="00980FA9" w:rsidRDefault="00C26CAB" w:rsidP="00C26CAB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980FA9" w:rsidRPr="00980FA9" w14:paraId="4ABAADAE" w14:textId="77777777" w:rsidTr="00F964BB">
        <w:trPr>
          <w:trHeight w:val="340"/>
        </w:trPr>
        <w:tc>
          <w:tcPr>
            <w:tcW w:w="9495" w:type="dxa"/>
            <w:shd w:val="clear" w:color="auto" w:fill="CCF9C2"/>
            <w:hideMark/>
          </w:tcPr>
          <w:p w14:paraId="34D7829E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20"/>
              </w:rPr>
            </w:pPr>
            <w:r w:rsidRPr="00980FA9">
              <w:rPr>
                <w:rFonts w:ascii="Arial" w:hAnsi="Arial" w:cs="Arial"/>
                <w:b/>
                <w:color w:val="2C301D"/>
                <w:sz w:val="20"/>
              </w:rPr>
              <w:t>2. Opplysninger om ønsket importvirksomhet</w:t>
            </w:r>
          </w:p>
        </w:tc>
      </w:tr>
      <w:tr w:rsidR="00980FA9" w:rsidRPr="00980FA9" w14:paraId="365D700C" w14:textId="77777777" w:rsidTr="00F964BB">
        <w:trPr>
          <w:trHeight w:val="1071"/>
        </w:trPr>
        <w:tc>
          <w:tcPr>
            <w:tcW w:w="9495" w:type="dxa"/>
            <w:hideMark/>
          </w:tcPr>
          <w:p w14:paraId="76A5D495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2.1. Søknaden gjelder: </w:t>
            </w:r>
          </w:p>
          <w:p w14:paraId="52D9594E" w14:textId="18AC8137" w:rsidR="00C26CAB" w:rsidRPr="00980FA9" w:rsidRDefault="00883F7F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C26CAB"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Ny importtillatelse</w:t>
            </w:r>
          </w:p>
          <w:p w14:paraId="7743E4DE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Endring av eksisterende importtillatelse</w:t>
            </w:r>
          </w:p>
          <w:p w14:paraId="02B00932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1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</w:rPr>
              <w:fldChar w:fldCharType="end"/>
            </w:r>
            <w:bookmarkEnd w:id="6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Fornyelse av eksisterende importtillatelse</w:t>
            </w:r>
          </w:p>
        </w:tc>
      </w:tr>
      <w:tr w:rsidR="00980FA9" w:rsidRPr="00980FA9" w14:paraId="55495507" w14:textId="77777777" w:rsidTr="00F964BB">
        <w:trPr>
          <w:trHeight w:val="2915"/>
        </w:trPr>
        <w:tc>
          <w:tcPr>
            <w:tcW w:w="9495" w:type="dxa"/>
          </w:tcPr>
          <w:p w14:paraId="39A04EA2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2.2.  Omfatter importen legemidler klassifisert som narkotika m.v. eller dopingmidler? </w:t>
            </w:r>
          </w:p>
          <w:p w14:paraId="55F57843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(1) Dopingmidler:  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  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Nei</w:t>
            </w:r>
          </w:p>
          <w:p w14:paraId="45139342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(2) </w:t>
            </w:r>
            <w:proofErr w:type="gramStart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Narkotika:   </w:t>
            </w:r>
            <w:proofErr w:type="gramEnd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  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Nei</w:t>
            </w:r>
          </w:p>
          <w:p w14:paraId="1B051A8E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DD86951" w14:textId="726BB2CD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>Hvis ja under punkt (2), ønsker virksomheten å importere narkotika som er forbudt etter § 5 i narkotikaforskriften: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br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Ja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br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Nei</w:t>
            </w:r>
          </w:p>
          <w:p w14:paraId="624D16F3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        </w:t>
            </w:r>
          </w:p>
          <w:p w14:paraId="42764FE7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>Hvis ja under (1) og/eller (2), oppgi lageradresse(r) i Norge:</w:t>
            </w:r>
          </w:p>
          <w:p w14:paraId="4FE432C6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 xml:space="preserve">(1) 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007CB851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 xml:space="preserve">(2) 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4BB79B7F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</w:pPr>
          </w:p>
          <w:p w14:paraId="5DD52716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>For oversikt over legemidler som er klassifisert som narkotika m.v. eller dopingmidler, se Narkotikalisten og Dopinglisten i hhv. Forskrift om narkotika og Forskrift om hva som skal anses som dopingmidler (i punkt 5 nedenfor).</w:t>
            </w:r>
          </w:p>
        </w:tc>
      </w:tr>
      <w:tr w:rsidR="00980FA9" w:rsidRPr="00980FA9" w14:paraId="72743517" w14:textId="77777777" w:rsidTr="00F964BB">
        <w:tc>
          <w:tcPr>
            <w:tcW w:w="9495" w:type="dxa"/>
          </w:tcPr>
          <w:p w14:paraId="794FC5CE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2.3.  Foretaket skal importere følgende:</w:t>
            </w:r>
          </w:p>
          <w:p w14:paraId="04646EFE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Det skal spesifiseres her hvilke legemidler (kjemikalier) som skal importeres og hvilken </w:t>
            </w:r>
            <w:proofErr w:type="gramStart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anvendelse</w:t>
            </w:r>
            <w:proofErr w:type="gramEnd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de skal ha.</w:t>
            </w:r>
          </w:p>
          <w:p w14:paraId="1C02C331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3106FC21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40342D8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C2855E6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980FA9" w:rsidRPr="00980FA9" w14:paraId="381BD201" w14:textId="77777777" w:rsidTr="00F964BB">
        <w:tc>
          <w:tcPr>
            <w:tcW w:w="9495" w:type="dxa"/>
          </w:tcPr>
          <w:p w14:paraId="6F2599B4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2.4. Formålet med importvirksomheten</w:t>
            </w:r>
          </w:p>
          <w:p w14:paraId="10869364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10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</w:rPr>
              <w:fldChar w:fldCharType="end"/>
            </w:r>
            <w:bookmarkEnd w:id="7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Til bruk i egen virksomhet </w:t>
            </w:r>
          </w:p>
          <w:p w14:paraId="15D126B1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Avmerking11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</w:rPr>
              <w:fldChar w:fldCharType="end"/>
            </w:r>
            <w:bookmarkEnd w:id="8"/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Salg til annen virksomhet, hvilke(n): 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13C61318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Annet, spesifiser: 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30D73B70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C10089C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1E27291B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F60C1E1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DFAC31C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F964BB" w:rsidRPr="00980FA9" w14:paraId="7CE443FA" w14:textId="77777777" w:rsidTr="00F964BB">
        <w:tc>
          <w:tcPr>
            <w:tcW w:w="9495" w:type="dxa"/>
          </w:tcPr>
          <w:p w14:paraId="1E54391F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lastRenderedPageBreak/>
              <w:t>2.5. Lagring av importert vare</w:t>
            </w:r>
          </w:p>
          <w:p w14:paraId="20201C0D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Skal varen lagres? </w:t>
            </w:r>
          </w:p>
          <w:p w14:paraId="0AE0E4A2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Hvis ja, oppgi lageradresse:</w:t>
            </w:r>
          </w:p>
          <w:p w14:paraId="70AFE062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63FFF06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0027408E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5C10B718" w14:textId="77777777" w:rsidR="00C26CAB" w:rsidRPr="00980FA9" w:rsidRDefault="00C26CAB" w:rsidP="00C26CAB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980FA9" w:rsidRPr="00980FA9" w14:paraId="0D9AF216" w14:textId="77777777" w:rsidTr="00C85EB6">
        <w:trPr>
          <w:trHeight w:val="211"/>
        </w:trPr>
        <w:tc>
          <w:tcPr>
            <w:tcW w:w="9495" w:type="dxa"/>
            <w:shd w:val="clear" w:color="auto" w:fill="CCF9C2"/>
            <w:hideMark/>
          </w:tcPr>
          <w:p w14:paraId="084D03E4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20"/>
              </w:rPr>
            </w:pPr>
            <w:r w:rsidRPr="00980FA9">
              <w:rPr>
                <w:rFonts w:ascii="Arial" w:hAnsi="Arial" w:cs="Arial"/>
                <w:b/>
                <w:color w:val="2C301D"/>
                <w:sz w:val="20"/>
              </w:rPr>
              <w:t>3. Tilleggsopplysninger</w:t>
            </w:r>
          </w:p>
        </w:tc>
      </w:tr>
      <w:tr w:rsidR="00C85EB6" w:rsidRPr="00980FA9" w14:paraId="1E3601A1" w14:textId="77777777" w:rsidTr="00C85EB6">
        <w:tc>
          <w:tcPr>
            <w:tcW w:w="9495" w:type="dxa"/>
          </w:tcPr>
          <w:p w14:paraId="0C45E893" w14:textId="77777777" w:rsidR="00C26CAB" w:rsidRPr="00247C06" w:rsidRDefault="00C26CAB" w:rsidP="00486247">
            <w:pPr>
              <w:rPr>
                <w:rStyle w:val="Sterk"/>
                <w:rFonts w:ascii="Arial" w:hAnsi="Arial" w:cs="Arial"/>
                <w:b w:val="0"/>
                <w:bCs w:val="0"/>
                <w:color w:val="2C301D"/>
                <w:sz w:val="18"/>
                <w:szCs w:val="18"/>
              </w:rPr>
            </w:pPr>
            <w:r w:rsidRPr="00247C06">
              <w:rPr>
                <w:rStyle w:val="Sterk"/>
                <w:rFonts w:ascii="Arial" w:hAnsi="Arial" w:cs="Arial"/>
                <w:b w:val="0"/>
                <w:bCs w:val="0"/>
                <w:color w:val="2C301D"/>
                <w:sz w:val="18"/>
                <w:szCs w:val="18"/>
              </w:rPr>
              <w:t xml:space="preserve">Beskriv mengde og varighet av import, hvem kunden(e) er ved evt. videresalg, etc.: </w:t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</w:p>
          <w:p w14:paraId="792B65C2" w14:textId="77777777" w:rsidR="00C26CAB" w:rsidRDefault="00C26CAB" w:rsidP="00486247">
            <w:pPr>
              <w:rPr>
                <w:rFonts w:ascii="Arial" w:hAnsi="Arial" w:cs="Arial"/>
                <w:color w:val="2C301D"/>
              </w:rPr>
            </w:pPr>
          </w:p>
          <w:p w14:paraId="00642D99" w14:textId="77777777" w:rsidR="00247C06" w:rsidRPr="00980FA9" w:rsidRDefault="00247C06" w:rsidP="00486247">
            <w:pPr>
              <w:rPr>
                <w:rFonts w:ascii="Arial" w:hAnsi="Arial" w:cs="Arial"/>
                <w:color w:val="2C301D"/>
              </w:rPr>
            </w:pPr>
          </w:p>
        </w:tc>
      </w:tr>
      <w:tr w:rsidR="00247C06" w:rsidRPr="00980FA9" w14:paraId="01FA90BF" w14:textId="77777777" w:rsidTr="00C85EB6">
        <w:tc>
          <w:tcPr>
            <w:tcW w:w="9495" w:type="dxa"/>
          </w:tcPr>
          <w:p w14:paraId="11FF8477" w14:textId="77777777" w:rsidR="00247C06" w:rsidRDefault="00247C06" w:rsidP="00486247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247C06">
              <w:rPr>
                <w:rStyle w:val="Sterk"/>
                <w:rFonts w:ascii="Arial" w:hAnsi="Arial" w:cs="Arial"/>
                <w:b w:val="0"/>
                <w:bCs w:val="0"/>
                <w:color w:val="2C301D"/>
                <w:sz w:val="18"/>
                <w:szCs w:val="18"/>
              </w:rPr>
              <w:t xml:space="preserve">Beskriv kort virksomheten (evt. oppgi lenke til virksomhetens nettsider hvis virksomheten klart fremgår der): </w:t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</w:p>
          <w:p w14:paraId="400077BC" w14:textId="77777777" w:rsidR="00247C06" w:rsidRDefault="00247C06" w:rsidP="00486247">
            <w:pPr>
              <w:rPr>
                <w:b/>
                <w:bCs/>
              </w:rPr>
            </w:pPr>
          </w:p>
          <w:p w14:paraId="6973290C" w14:textId="5C3A08A6" w:rsidR="00247C06" w:rsidRPr="00247C06" w:rsidRDefault="00247C06" w:rsidP="00486247">
            <w:pPr>
              <w:rPr>
                <w:rStyle w:val="Sterk"/>
                <w:rFonts w:ascii="Arial" w:hAnsi="Arial" w:cs="Arial"/>
                <w:b w:val="0"/>
                <w:bCs w:val="0"/>
                <w:color w:val="2C301D"/>
                <w:sz w:val="18"/>
                <w:szCs w:val="18"/>
              </w:rPr>
            </w:pPr>
          </w:p>
        </w:tc>
      </w:tr>
      <w:tr w:rsidR="00247C06" w:rsidRPr="00980FA9" w14:paraId="2FEA1199" w14:textId="77777777" w:rsidTr="00C85EB6">
        <w:tc>
          <w:tcPr>
            <w:tcW w:w="9495" w:type="dxa"/>
          </w:tcPr>
          <w:p w14:paraId="7296DC0E" w14:textId="77777777" w:rsidR="00247C06" w:rsidRDefault="00247C06" w:rsidP="00486247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247C06">
              <w:rPr>
                <w:rStyle w:val="Sterk"/>
                <w:rFonts w:ascii="Arial" w:hAnsi="Arial" w:cs="Arial"/>
                <w:b w:val="0"/>
                <w:bCs w:val="0"/>
                <w:color w:val="2C301D"/>
                <w:sz w:val="18"/>
                <w:szCs w:val="18"/>
              </w:rPr>
              <w:t xml:space="preserve">Andre tilleggsopplysninger: </w:t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247C06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</w:p>
          <w:p w14:paraId="27D2D488" w14:textId="77777777" w:rsidR="00247C06" w:rsidRDefault="00247C06" w:rsidP="00486247">
            <w:pPr>
              <w:rPr>
                <w:b/>
                <w:bCs/>
              </w:rPr>
            </w:pPr>
          </w:p>
          <w:p w14:paraId="16B81AD5" w14:textId="370FF57D" w:rsidR="00247C06" w:rsidRPr="00247C06" w:rsidRDefault="00247C06" w:rsidP="00486247">
            <w:pPr>
              <w:rPr>
                <w:rStyle w:val="Sterk"/>
                <w:rFonts w:ascii="Arial" w:hAnsi="Arial" w:cs="Arial"/>
                <w:b w:val="0"/>
                <w:bCs w:val="0"/>
                <w:color w:val="2C301D"/>
                <w:sz w:val="18"/>
                <w:szCs w:val="18"/>
              </w:rPr>
            </w:pPr>
          </w:p>
        </w:tc>
      </w:tr>
    </w:tbl>
    <w:p w14:paraId="18E93610" w14:textId="77777777" w:rsidR="00C26CAB" w:rsidRPr="00980FA9" w:rsidRDefault="00C26CAB" w:rsidP="00C26CAB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980FA9" w:rsidRPr="00980FA9" w14:paraId="3637618B" w14:textId="77777777" w:rsidTr="00C85EB6">
        <w:trPr>
          <w:trHeight w:val="228"/>
        </w:trPr>
        <w:tc>
          <w:tcPr>
            <w:tcW w:w="9495" w:type="dxa"/>
            <w:shd w:val="clear" w:color="auto" w:fill="CCF9C2"/>
            <w:hideMark/>
          </w:tcPr>
          <w:p w14:paraId="45CBCAFF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20"/>
              </w:rPr>
            </w:pPr>
            <w:r w:rsidRPr="00980FA9">
              <w:rPr>
                <w:rFonts w:ascii="Arial" w:hAnsi="Arial" w:cs="Arial"/>
                <w:b/>
                <w:color w:val="2C301D"/>
                <w:sz w:val="20"/>
              </w:rPr>
              <w:t>4. Regelverk</w:t>
            </w:r>
          </w:p>
        </w:tc>
      </w:tr>
      <w:tr w:rsidR="00C85EB6" w:rsidRPr="00980FA9" w14:paraId="2355ED2C" w14:textId="77777777" w:rsidTr="00C85EB6">
        <w:tc>
          <w:tcPr>
            <w:tcW w:w="9495" w:type="dxa"/>
          </w:tcPr>
          <w:p w14:paraId="05A5E139" w14:textId="77777777" w:rsidR="00C26CAB" w:rsidRPr="00980FA9" w:rsidRDefault="00C26CAB" w:rsidP="00486247">
            <w:pPr>
              <w:pStyle w:val="NormalWeb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For nærmere informasjon om regelverket som regulerer import av legemidler viser vi til: </w:t>
            </w:r>
          </w:p>
          <w:p w14:paraId="47BE055F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Lov 4. desember 1992 om legemidler m.v. (legemiddelloven)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br/>
              <w:t>Forskrift 2. november 2004 om tilvirkning og import av legemidler (tilvirkningsforskriften)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br/>
              <w:t>Forskrift 1. mars 1983 om salg av legemidler til ikke-medisinsk bruk</w:t>
            </w:r>
          </w:p>
          <w:p w14:paraId="5FE0FA28" w14:textId="77777777" w:rsidR="00C26CAB" w:rsidRPr="00980FA9" w:rsidRDefault="00C26CAB" w:rsidP="00486247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bCs/>
                <w:color w:val="2C301D"/>
                <w:sz w:val="18"/>
                <w:szCs w:val="18"/>
              </w:rPr>
              <w:t>Forskrift 21. desember 1993 om grossistvirksomhet med legemidler (grossistforskriften)</w:t>
            </w:r>
          </w:p>
          <w:p w14:paraId="54E9B8E8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Forskrift 14. februar 2013 om narkotika (narkotikaforskriften)</w:t>
            </w: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br/>
              <w:t>Forskrift 30. april 1993 om hva som skal anses som dopingmidler</w:t>
            </w:r>
          </w:p>
          <w:p w14:paraId="25677719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Forskrift 17. februar 2006 om stoffer som kan brukes ved ulovlig fremstilling av narkotika  </w:t>
            </w:r>
          </w:p>
          <w:p w14:paraId="0D50B341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Forskrift 12. februar 2010 om gjennomføring av forordning (EF) nr. 273/2004 (som endret ved forordning (EU) nr. 1258/2013), og forordning (EF) nr. 1277/2005 om narkotikaprekursorer.</w:t>
            </w:r>
          </w:p>
          <w:p w14:paraId="6BF98ECA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Forskrift 8. september 2022 om legemidler til dyr</w:t>
            </w:r>
          </w:p>
          <w:p w14:paraId="5FE7D4D7" w14:textId="70B1D83E" w:rsidR="00C26CAB" w:rsidRPr="00980FA9" w:rsidRDefault="00C26CAB" w:rsidP="00486247">
            <w:pPr>
              <w:rPr>
                <w:rStyle w:val="Hyperkobling"/>
                <w:rFonts w:ascii="Arial" w:hAnsi="Arial" w:cs="Arial"/>
                <w:color w:val="2C301D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Se også </w:t>
            </w:r>
            <w:hyperlink r:id="rId12" w:history="1">
              <w:r w:rsidRPr="00980FA9">
                <w:rPr>
                  <w:rStyle w:val="Hyperkobling"/>
                  <w:rFonts w:ascii="Arial" w:hAnsi="Arial" w:cs="Arial"/>
                  <w:color w:val="2C301D"/>
                  <w:sz w:val="18"/>
                  <w:szCs w:val="18"/>
                </w:rPr>
                <w:t>www.lovdata.no</w:t>
              </w:r>
            </w:hyperlink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 xml:space="preserve"> og </w:t>
            </w:r>
            <w:r w:rsidR="00F937E7" w:rsidRPr="00F937E7">
              <w:rPr>
                <w:rFonts w:ascii="Arial" w:hAnsi="Arial" w:cs="Arial"/>
                <w:sz w:val="18"/>
                <w:szCs w:val="18"/>
              </w:rPr>
              <w:t>www.dmp.no</w:t>
            </w:r>
          </w:p>
          <w:p w14:paraId="5BDD26E0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</w:rPr>
            </w:pPr>
          </w:p>
          <w:p w14:paraId="4E29595C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Vær spesielt oppmerksom på stoffer som er å anse som narkotikaprekursorer!</w:t>
            </w:r>
          </w:p>
        </w:tc>
      </w:tr>
    </w:tbl>
    <w:p w14:paraId="32788727" w14:textId="77777777" w:rsidR="00C26CAB" w:rsidRPr="00980FA9" w:rsidRDefault="00C26CAB" w:rsidP="00C26CAB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5239"/>
      </w:tblGrid>
      <w:tr w:rsidR="00980FA9" w:rsidRPr="00980FA9" w14:paraId="0BEA0EE7" w14:textId="77777777" w:rsidTr="00247C06">
        <w:trPr>
          <w:trHeight w:val="240"/>
        </w:trPr>
        <w:tc>
          <w:tcPr>
            <w:tcW w:w="9345" w:type="dxa"/>
            <w:gridSpan w:val="2"/>
            <w:shd w:val="clear" w:color="auto" w:fill="CCF9C2"/>
            <w:hideMark/>
          </w:tcPr>
          <w:p w14:paraId="54E5B8A9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20"/>
              </w:rPr>
            </w:pPr>
            <w:r w:rsidRPr="00980FA9">
              <w:rPr>
                <w:rFonts w:ascii="Arial" w:hAnsi="Arial" w:cs="Arial"/>
                <w:b/>
                <w:color w:val="2C301D"/>
                <w:sz w:val="20"/>
              </w:rPr>
              <w:t>5. Egenerklæring</w:t>
            </w:r>
          </w:p>
        </w:tc>
      </w:tr>
      <w:tr w:rsidR="00980FA9" w:rsidRPr="00980FA9" w14:paraId="1BAF50E2" w14:textId="77777777" w:rsidTr="00247C06">
        <w:tc>
          <w:tcPr>
            <w:tcW w:w="9345" w:type="dxa"/>
            <w:gridSpan w:val="2"/>
            <w:hideMark/>
          </w:tcPr>
          <w:p w14:paraId="2D4A6FCA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Ved undertegning av søknaden bekrefter jeg at opplysningene som er gitt i denne søknaden er riktige.</w:t>
            </w:r>
          </w:p>
        </w:tc>
      </w:tr>
      <w:tr w:rsidR="00C85EB6" w:rsidRPr="00980FA9" w14:paraId="18A64269" w14:textId="77777777" w:rsidTr="00247C06">
        <w:trPr>
          <w:trHeight w:val="990"/>
        </w:trPr>
        <w:tc>
          <w:tcPr>
            <w:tcW w:w="4106" w:type="dxa"/>
            <w:hideMark/>
          </w:tcPr>
          <w:p w14:paraId="2FBE9FEE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Sted, dato: 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980FA9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239" w:type="dxa"/>
          </w:tcPr>
          <w:p w14:paraId="3F0A3F48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2C301D"/>
                <w:sz w:val="18"/>
                <w:szCs w:val="18"/>
              </w:rPr>
              <w:t>Underskrift av bemyndiget person (gjentas med blokkbokstaver):</w:t>
            </w:r>
          </w:p>
          <w:p w14:paraId="072A947C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078F1F09" w14:textId="77777777" w:rsidR="00C26CAB" w:rsidRPr="00980FA9" w:rsidRDefault="00C26CAB" w:rsidP="004862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3D4E7B14" w14:textId="77777777" w:rsidR="00C26CAB" w:rsidRPr="00980FA9" w:rsidRDefault="00C26CAB" w:rsidP="00C26CAB">
      <w:pPr>
        <w:rPr>
          <w:rFonts w:ascii="Arial" w:hAnsi="Arial" w:cs="Arial"/>
          <w:color w:val="2C301D"/>
          <w:sz w:val="18"/>
          <w:szCs w:val="18"/>
        </w:rPr>
      </w:pPr>
    </w:p>
    <w:p w14:paraId="06D48C4E" w14:textId="77777777" w:rsidR="00C26CAB" w:rsidRPr="00980FA9" w:rsidRDefault="00C26CAB" w:rsidP="00C26CAB">
      <w:pPr>
        <w:rPr>
          <w:rFonts w:ascii="Arial" w:hAnsi="Arial" w:cs="Arial"/>
          <w:color w:val="2C301D"/>
          <w:sz w:val="18"/>
          <w:szCs w:val="18"/>
        </w:rPr>
      </w:pPr>
    </w:p>
    <w:p w14:paraId="23173E3E" w14:textId="77777777" w:rsidR="00C26CAB" w:rsidRPr="00980FA9" w:rsidRDefault="00C26CAB" w:rsidP="00C26CAB">
      <w:pPr>
        <w:rPr>
          <w:rFonts w:ascii="Arial" w:hAnsi="Arial" w:cs="Arial"/>
          <w:color w:val="2C301D"/>
        </w:rPr>
      </w:pPr>
    </w:p>
    <w:p w14:paraId="4DBB82F3" w14:textId="77777777" w:rsidR="00C26CAB" w:rsidRPr="00980FA9" w:rsidRDefault="00C26CAB" w:rsidP="00C26CAB">
      <w:pPr>
        <w:rPr>
          <w:rFonts w:ascii="Arial" w:hAnsi="Arial" w:cs="Arial"/>
          <w:color w:val="2C301D"/>
        </w:rPr>
      </w:pPr>
    </w:p>
    <w:p w14:paraId="2D9B877C" w14:textId="77777777" w:rsidR="00C26CAB" w:rsidRPr="00980FA9" w:rsidRDefault="00C26CAB" w:rsidP="00C26CAB">
      <w:pPr>
        <w:rPr>
          <w:rFonts w:ascii="Arial" w:hAnsi="Arial" w:cs="Arial"/>
          <w:color w:val="2C301D"/>
        </w:rPr>
      </w:pPr>
    </w:p>
    <w:p w14:paraId="532D8799" w14:textId="77777777" w:rsidR="007A68A2" w:rsidRPr="00980FA9" w:rsidRDefault="007A68A2">
      <w:pPr>
        <w:rPr>
          <w:rFonts w:ascii="Arial" w:hAnsi="Arial" w:cs="Arial"/>
          <w:color w:val="2C301D"/>
        </w:rPr>
      </w:pPr>
    </w:p>
    <w:sectPr w:rsidR="007A68A2" w:rsidRPr="00980F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418" w:header="68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EFE5" w14:textId="77777777" w:rsidR="00FA6942" w:rsidRDefault="00FA6942" w:rsidP="00510022">
      <w:r>
        <w:separator/>
      </w:r>
    </w:p>
  </w:endnote>
  <w:endnote w:type="continuationSeparator" w:id="0">
    <w:p w14:paraId="4F15DFAD" w14:textId="77777777" w:rsidR="00FA6942" w:rsidRDefault="00FA6942" w:rsidP="0051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C216" w14:textId="77777777" w:rsidR="009A3E9A" w:rsidRDefault="009A3E9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71F6" w14:textId="77777777" w:rsidR="001244D1" w:rsidRPr="00985969" w:rsidRDefault="001244D1" w:rsidP="001244D1">
    <w:pPr>
      <w:rPr>
        <w:rFonts w:ascii="Calibri" w:hAnsi="Calibri" w:cs="Calibri"/>
        <w:color w:val="000080"/>
        <w:sz w:val="16"/>
      </w:rPr>
    </w:pPr>
    <w:r w:rsidRPr="00985969">
      <w:rPr>
        <w:rFonts w:ascii="Calibri" w:hAnsi="Calibri" w:cs="Calibri"/>
        <w:color w:val="000080"/>
        <w:sz w:val="16"/>
      </w:rPr>
      <w:t>TS.GA.SK.0016, versjon 7.00, 02.02.2023</w:t>
    </w:r>
  </w:p>
  <w:p w14:paraId="6819BA69" w14:textId="5657F1DB" w:rsidR="008052F4" w:rsidRPr="001244D1" w:rsidRDefault="008052F4" w:rsidP="001244D1">
    <w:pPr>
      <w:rPr>
        <w:rFonts w:asciiTheme="minorHAnsi" w:hAnsiTheme="minorHAnsi" w:cstheme="minorHAnsi"/>
        <w:color w:val="0000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435" w14:textId="0AC28F7A" w:rsidR="008052F4" w:rsidRPr="00985969" w:rsidRDefault="0014166B" w:rsidP="0030093A">
    <w:pPr>
      <w:rPr>
        <w:rFonts w:ascii="Calibri" w:hAnsi="Calibri" w:cs="Calibri"/>
        <w:color w:val="000080"/>
        <w:sz w:val="16"/>
      </w:rPr>
    </w:pPr>
    <w:r w:rsidRPr="00985969">
      <w:rPr>
        <w:rFonts w:ascii="Calibri" w:hAnsi="Calibri" w:cs="Calibri"/>
        <w:color w:val="000080"/>
        <w:sz w:val="16"/>
      </w:rPr>
      <w:t>TS.GA.SK.0016</w:t>
    </w:r>
    <w:r w:rsidR="002512CB" w:rsidRPr="00985969">
      <w:rPr>
        <w:rFonts w:ascii="Calibri" w:hAnsi="Calibri" w:cs="Calibri"/>
        <w:color w:val="000080"/>
        <w:sz w:val="16"/>
      </w:rPr>
      <w:t xml:space="preserve">, versjon </w:t>
    </w:r>
    <w:r w:rsidR="009A3E9A">
      <w:rPr>
        <w:rFonts w:ascii="Calibri" w:hAnsi="Calibri" w:cs="Calibri"/>
        <w:color w:val="000080"/>
        <w:sz w:val="16"/>
      </w:rPr>
      <w:t>8</w:t>
    </w:r>
    <w:r w:rsidR="002512CB" w:rsidRPr="00985969">
      <w:rPr>
        <w:rFonts w:ascii="Calibri" w:hAnsi="Calibri" w:cs="Calibri"/>
        <w:color w:val="000080"/>
        <w:sz w:val="16"/>
      </w:rPr>
      <w:t>.00, 0</w:t>
    </w:r>
    <w:r w:rsidR="009A3E9A">
      <w:rPr>
        <w:rFonts w:ascii="Calibri" w:hAnsi="Calibri" w:cs="Calibri"/>
        <w:color w:val="000080"/>
        <w:sz w:val="16"/>
      </w:rPr>
      <w:t>5</w:t>
    </w:r>
    <w:r w:rsidR="002512CB" w:rsidRPr="00985969">
      <w:rPr>
        <w:rFonts w:ascii="Calibri" w:hAnsi="Calibri" w:cs="Calibri"/>
        <w:color w:val="000080"/>
        <w:sz w:val="16"/>
      </w:rPr>
      <w:t>.0</w:t>
    </w:r>
    <w:r w:rsidR="009A3E9A">
      <w:rPr>
        <w:rFonts w:ascii="Calibri" w:hAnsi="Calibri" w:cs="Calibri"/>
        <w:color w:val="000080"/>
        <w:sz w:val="16"/>
      </w:rPr>
      <w:t>1</w:t>
    </w:r>
    <w:r w:rsidR="002512CB" w:rsidRPr="00985969">
      <w:rPr>
        <w:rFonts w:ascii="Calibri" w:hAnsi="Calibri" w:cs="Calibri"/>
        <w:color w:val="000080"/>
        <w:sz w:val="16"/>
      </w:rPr>
      <w:t>.202</w:t>
    </w:r>
    <w:r w:rsidR="009A3E9A">
      <w:rPr>
        <w:rFonts w:ascii="Calibri" w:hAnsi="Calibri" w:cs="Calibri"/>
        <w:color w:val="000080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1C10" w14:textId="77777777" w:rsidR="00FA6942" w:rsidRDefault="00FA6942" w:rsidP="00510022">
      <w:r>
        <w:separator/>
      </w:r>
    </w:p>
  </w:footnote>
  <w:footnote w:type="continuationSeparator" w:id="0">
    <w:p w14:paraId="1362760D" w14:textId="77777777" w:rsidR="00FA6942" w:rsidRDefault="00FA6942" w:rsidP="0051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4B89" w14:textId="77777777" w:rsidR="008052F4" w:rsidRDefault="008D76AB">
    <w:r>
      <w:t xml:space="preserve"> </w:t>
    </w:r>
    <w:r>
      <w:fldChar w:fldCharType="begin" w:fldLock="1"/>
    </w:r>
    <w:r>
      <w:rPr>
        <w:color w:val="000080"/>
      </w:rPr>
      <w:instrText xml:space="preserve"> DOCPROPERTY EK_Bedriftsnavn </w:instrText>
    </w:r>
    <w:r>
      <w:fldChar w:fldCharType="separate"/>
    </w:r>
    <w:r>
      <w:rPr>
        <w:color w:val="000080"/>
      </w:rPr>
      <w:t>Statens legemiddelverk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891E" w14:textId="77777777" w:rsidR="009A3E9A" w:rsidRDefault="009A3E9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B899" w14:textId="3BBC28FB" w:rsidR="00FE643B" w:rsidRPr="00C12C01" w:rsidRDefault="00C12C01" w:rsidP="00C12C01">
    <w:pPr>
      <w:pStyle w:val="Topptekst"/>
      <w:rPr>
        <w:rFonts w:ascii="Arial" w:hAnsi="Arial" w:cs="Arial"/>
        <w:b/>
        <w:bCs/>
        <w:sz w:val="28"/>
        <w:szCs w:val="28"/>
      </w:rPr>
    </w:pPr>
    <w:r w:rsidRPr="00C12C01">
      <w:rPr>
        <w:rFonts w:ascii="Arial" w:hAnsi="Arial" w:cs="Arial"/>
        <w:b/>
        <w:bCs/>
        <w:sz w:val="28"/>
        <w:szCs w:val="28"/>
      </w:rPr>
      <w:br/>
    </w:r>
  </w:p>
  <w:p w14:paraId="452FA9ED" w14:textId="77777777" w:rsidR="00FE643B" w:rsidRPr="00C12C01" w:rsidRDefault="00FE643B">
    <w:pPr>
      <w:pStyle w:val="Topptekst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91442"/>
    <w:multiLevelType w:val="multilevel"/>
    <w:tmpl w:val="C6AE8F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num w:numId="1" w16cid:durableId="133716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AB"/>
    <w:rsid w:val="00053345"/>
    <w:rsid w:val="001244D1"/>
    <w:rsid w:val="0014166B"/>
    <w:rsid w:val="001A6A61"/>
    <w:rsid w:val="00247C06"/>
    <w:rsid w:val="002512CB"/>
    <w:rsid w:val="0030093A"/>
    <w:rsid w:val="003A7D4A"/>
    <w:rsid w:val="00431D32"/>
    <w:rsid w:val="00495254"/>
    <w:rsid w:val="00510022"/>
    <w:rsid w:val="00596B4B"/>
    <w:rsid w:val="00606609"/>
    <w:rsid w:val="007A68A2"/>
    <w:rsid w:val="00804DA7"/>
    <w:rsid w:val="008052F4"/>
    <w:rsid w:val="00825BE3"/>
    <w:rsid w:val="00883F7F"/>
    <w:rsid w:val="008A0DE3"/>
    <w:rsid w:val="008D76AB"/>
    <w:rsid w:val="00980FA9"/>
    <w:rsid w:val="00985969"/>
    <w:rsid w:val="009A3E9A"/>
    <w:rsid w:val="009B131E"/>
    <w:rsid w:val="00A116EC"/>
    <w:rsid w:val="00B73AD4"/>
    <w:rsid w:val="00B94F5B"/>
    <w:rsid w:val="00BD433F"/>
    <w:rsid w:val="00C12C01"/>
    <w:rsid w:val="00C26CAB"/>
    <w:rsid w:val="00C55470"/>
    <w:rsid w:val="00C85EB6"/>
    <w:rsid w:val="00DC51BF"/>
    <w:rsid w:val="00DD214C"/>
    <w:rsid w:val="00E06A3B"/>
    <w:rsid w:val="00F937E7"/>
    <w:rsid w:val="00F964BB"/>
    <w:rsid w:val="00FA6942"/>
    <w:rsid w:val="00FB5D77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D098"/>
  <w15:chartTrackingRefBased/>
  <w15:docId w15:val="{9F1023EC-0732-454A-BCA4-20B50808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AB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C26CAB"/>
    <w:rPr>
      <w:rFonts w:ascii="Times New Roman" w:hAnsi="Times New Roman"/>
      <w:color w:val="0000FF"/>
      <w:sz w:val="20"/>
      <w:u w:val="none"/>
    </w:rPr>
  </w:style>
  <w:style w:type="paragraph" w:styleId="NormalWeb">
    <w:name w:val="Normal (Web)"/>
    <w:basedOn w:val="Normal"/>
    <w:uiPriority w:val="99"/>
    <w:unhideWhenUsed/>
    <w:rsid w:val="00C26CAB"/>
    <w:pPr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26CAB"/>
    <w:pPr>
      <w:ind w:left="720"/>
      <w:contextualSpacing/>
    </w:pPr>
  </w:style>
  <w:style w:type="character" w:styleId="Sterk">
    <w:name w:val="Strong"/>
    <w:basedOn w:val="Standardskriftforavsnitt"/>
    <w:qFormat/>
    <w:rsid w:val="00C26CAB"/>
    <w:rPr>
      <w:b/>
      <w:bCs/>
    </w:rPr>
  </w:style>
  <w:style w:type="paragraph" w:styleId="Bunntekst">
    <w:name w:val="footer"/>
    <w:basedOn w:val="Normal"/>
    <w:link w:val="BunntekstTegn"/>
    <w:uiPriority w:val="99"/>
    <w:unhideWhenUsed/>
    <w:rsid w:val="0051002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10022"/>
    <w:rPr>
      <w:rFonts w:ascii="Times New Roman" w:eastAsia="Times New Roman" w:hAnsi="Times New Roman" w:cs="Times New Roman"/>
      <w:sz w:val="23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B94F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4F5B"/>
    <w:rPr>
      <w:rFonts w:ascii="Times New Roman" w:eastAsia="Times New Roman" w:hAnsi="Times New Roman" w:cs="Times New Roman"/>
      <w:sz w:val="23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C1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ovdata.no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dmp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d310e-0b44-4106-a4ea-80c3d1da1659"/>
    <PublishingExpirationDate xmlns="http://schemas.microsoft.com/sharepoint/v3" xsi:nil="true"/>
    <PublishingStartDate xmlns="http://schemas.microsoft.com/sharepoint/v3" xsi:nil="true"/>
    <TaxKeywordTaxHTField xmlns="ee9d310e-0b44-4106-a4ea-80c3d1da165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16C3A9D-FE72-4A34-A89D-08357071D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8CA97-9550-4C0F-9CD3-40496B36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310e-0b44-4106-a4ea-80c3d1da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AEDF4-DF66-4EBA-8A12-53F62C7A5238}">
  <ds:schemaRefs>
    <ds:schemaRef ds:uri="http://schemas.microsoft.com/office/2006/metadata/properties"/>
    <ds:schemaRef ds:uri="http://schemas.microsoft.com/office/infopath/2007/PartnerControls"/>
    <ds:schemaRef ds:uri="ee9d310e-0b44-4106-a4ea-80c3d1da165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3088</Characters>
  <Application>Microsoft Office Word</Application>
  <DocSecurity>0</DocSecurity>
  <Lines>25</Lines>
  <Paragraphs>7</Paragraphs>
  <ScaleCrop>false</ScaleCrop>
  <Company>Statens Legemiddelverk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 Willbergh</dc:creator>
  <cp:keywords/>
  <dc:description/>
  <cp:lastModifiedBy>Eskild Gausemel Berge</cp:lastModifiedBy>
  <cp:revision>13</cp:revision>
  <dcterms:created xsi:type="dcterms:W3CDTF">2024-01-03T14:48:00Z</dcterms:created>
  <dcterms:modified xsi:type="dcterms:W3CDTF">2024-01-22T13:02:00Z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  <property fmtid="{D5CDD505-2E9C-101B-9397-08002B2CF9AE}" pid="3" name="TaxKeyword">
    <vt:lpwstr/>
  </property>
</Properties>
</file>